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7BB4" w:rsidRDefault="00357BB4" w:rsidP="00357BB4">
      <w:pPr>
        <w:widowControl w:val="0"/>
        <w:spacing w:after="0" w:line="276" w:lineRule="auto"/>
        <w:jc w:val="center"/>
        <w:rPr>
          <w:rFonts w:ascii="Arial" w:eastAsia="Arial" w:hAnsi="Arial" w:cs="Arial"/>
          <w:color w:val="000000"/>
          <w:u w:val="single"/>
        </w:rPr>
      </w:pPr>
      <w:r w:rsidRPr="00357BB4">
        <w:rPr>
          <w:rFonts w:ascii="Arial" w:eastAsia="Arial" w:hAnsi="Arial" w:cs="Arial"/>
          <w:color w:val="000000"/>
          <w:u w:val="single"/>
        </w:rPr>
        <w:t xml:space="preserve">Clase 2 </w:t>
      </w:r>
      <w:proofErr w:type="spellStart"/>
      <w:r w:rsidRPr="00357BB4">
        <w:rPr>
          <w:rFonts w:ascii="Arial" w:eastAsia="Arial" w:hAnsi="Arial" w:cs="Arial"/>
          <w:color w:val="000000"/>
          <w:u w:val="single"/>
        </w:rPr>
        <w:t>Aptus</w:t>
      </w:r>
      <w:proofErr w:type="spellEnd"/>
      <w:r w:rsidRPr="00357BB4">
        <w:rPr>
          <w:rFonts w:ascii="Arial" w:eastAsia="Arial" w:hAnsi="Arial" w:cs="Arial"/>
          <w:color w:val="000000"/>
          <w:u w:val="single"/>
        </w:rPr>
        <w:t xml:space="preserve"> 4° </w:t>
      </w:r>
      <w:proofErr w:type="spellStart"/>
      <w:r w:rsidRPr="00357BB4">
        <w:rPr>
          <w:rFonts w:ascii="Arial" w:eastAsia="Arial" w:hAnsi="Arial" w:cs="Arial"/>
          <w:color w:val="000000"/>
          <w:u w:val="single"/>
        </w:rPr>
        <w:t>Basico</w:t>
      </w:r>
      <w:proofErr w:type="spellEnd"/>
    </w:p>
    <w:p w:rsidR="00357BB4" w:rsidRDefault="00357BB4" w:rsidP="00357BB4">
      <w:pPr>
        <w:widowControl w:val="0"/>
        <w:spacing w:after="0" w:line="276" w:lineRule="auto"/>
        <w:jc w:val="center"/>
        <w:rPr>
          <w:rFonts w:ascii="Arial" w:eastAsia="Arial" w:hAnsi="Arial" w:cs="Arial"/>
          <w:color w:val="000000"/>
          <w:u w:val="single"/>
        </w:rPr>
      </w:pPr>
    </w:p>
    <w:p w:rsidR="00357BB4" w:rsidRPr="00357BB4" w:rsidRDefault="00357BB4" w:rsidP="00357BB4">
      <w:pPr>
        <w:widowControl w:val="0"/>
        <w:spacing w:after="0" w:line="276" w:lineRule="auto"/>
        <w:jc w:val="center"/>
        <w:rPr>
          <w:rFonts w:ascii="Arial" w:eastAsia="Arial" w:hAnsi="Arial" w:cs="Arial"/>
          <w:color w:val="000000"/>
          <w:u w:val="single"/>
        </w:rPr>
      </w:pP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9"/>
        <w:gridCol w:w="7941"/>
      </w:tblGrid>
      <w:tr w:rsidR="00357BB4" w:rsidTr="00357BB4">
        <w:tc>
          <w:tcPr>
            <w:tcW w:w="1119" w:type="dxa"/>
            <w:vMerge w:val="restart"/>
            <w:tcBorders>
              <w:top w:val="single" w:sz="4" w:space="0" w:color="000000"/>
              <w:left w:val="single" w:sz="4" w:space="0" w:color="000000"/>
              <w:bottom w:val="single" w:sz="4" w:space="0" w:color="000000"/>
              <w:right w:val="single" w:sz="4" w:space="0" w:color="000000"/>
            </w:tcBorders>
          </w:tcPr>
          <w:p w:rsidR="00357BB4" w:rsidRDefault="00357BB4">
            <w:pPr>
              <w:rPr>
                <w:rFonts w:ascii="Calibri" w:eastAsia="Calibri" w:hAnsi="Calibri" w:cs="Calibri"/>
                <w:sz w:val="20"/>
                <w:szCs w:val="20"/>
              </w:rPr>
            </w:pPr>
            <w:r>
              <w:rPr>
                <w:rFonts w:ascii="Calibri" w:eastAsia="Calibri" w:hAnsi="Calibri" w:cs="Calibri"/>
                <w:sz w:val="20"/>
                <w:szCs w:val="20"/>
              </w:rPr>
              <w:t>Objetivo de la clase</w:t>
            </w:r>
          </w:p>
          <w:p w:rsidR="00357BB4" w:rsidRDefault="00357BB4">
            <w:pPr>
              <w:rPr>
                <w:sz w:val="20"/>
                <w:szCs w:val="20"/>
              </w:rPr>
            </w:pPr>
          </w:p>
          <w:p w:rsidR="00357BB4" w:rsidRDefault="00357BB4">
            <w:pPr>
              <w:rPr>
                <w:sz w:val="20"/>
                <w:szCs w:val="20"/>
              </w:rPr>
            </w:pPr>
          </w:p>
          <w:p w:rsidR="00357BB4" w:rsidRDefault="00357BB4"/>
          <w:p w:rsidR="00357BB4" w:rsidRDefault="00357BB4"/>
          <w:p w:rsidR="00357BB4" w:rsidRDefault="00357BB4"/>
          <w:p w:rsidR="00357BB4" w:rsidRDefault="00357BB4"/>
          <w:p w:rsidR="00357BB4" w:rsidRDefault="00357BB4"/>
          <w:p w:rsidR="00357BB4" w:rsidRDefault="00357BB4"/>
          <w:p w:rsidR="00357BB4" w:rsidRDefault="00357BB4"/>
          <w:p w:rsidR="00357BB4" w:rsidRDefault="00357BB4"/>
          <w:p w:rsidR="00357BB4" w:rsidRDefault="00357BB4"/>
          <w:p w:rsidR="00357BB4" w:rsidRDefault="00357BB4"/>
          <w:p w:rsidR="00357BB4" w:rsidRDefault="00357BB4">
            <w:pPr>
              <w:rPr>
                <w:rFonts w:ascii="Calibri" w:eastAsia="Calibri" w:hAnsi="Calibri" w:cs="Calibri"/>
                <w:sz w:val="20"/>
                <w:szCs w:val="20"/>
              </w:rPr>
            </w:pPr>
          </w:p>
        </w:tc>
        <w:tc>
          <w:tcPr>
            <w:tcW w:w="7941" w:type="dxa"/>
            <w:tcBorders>
              <w:top w:val="single" w:sz="4" w:space="0" w:color="000000"/>
              <w:left w:val="single" w:sz="4" w:space="0" w:color="000000"/>
              <w:bottom w:val="single" w:sz="4" w:space="0" w:color="000000"/>
              <w:right w:val="single" w:sz="4" w:space="0" w:color="000000"/>
            </w:tcBorders>
            <w:hideMark/>
          </w:tcPr>
          <w:p w:rsidR="00357BB4" w:rsidRDefault="00357BB4">
            <w:pPr>
              <w:rPr>
                <w:rFonts w:ascii="Calibri" w:eastAsia="Calibri" w:hAnsi="Calibri" w:cs="Calibri"/>
                <w:sz w:val="20"/>
                <w:szCs w:val="20"/>
              </w:rPr>
            </w:pPr>
            <w:r>
              <w:rPr>
                <w:rFonts w:ascii="Calibri" w:eastAsia="Calibri" w:hAnsi="Calibri" w:cs="Calibri"/>
                <w:sz w:val="20"/>
                <w:szCs w:val="20"/>
              </w:rPr>
              <w:t xml:space="preserve">Hoy vamos a aprender a reconocer las características de los personajes a través de las acciones que realizan. </w:t>
            </w:r>
          </w:p>
        </w:tc>
      </w:tr>
      <w:tr w:rsidR="00357BB4" w:rsidTr="00357BB4">
        <w:tc>
          <w:tcPr>
            <w:tcW w:w="1119" w:type="dxa"/>
            <w:vMerge/>
            <w:tcBorders>
              <w:top w:val="single" w:sz="4" w:space="0" w:color="000000"/>
              <w:left w:val="single" w:sz="4" w:space="0" w:color="000000"/>
              <w:bottom w:val="single" w:sz="4" w:space="0" w:color="000000"/>
              <w:right w:val="single" w:sz="4" w:space="0" w:color="000000"/>
            </w:tcBorders>
            <w:vAlign w:val="center"/>
            <w:hideMark/>
          </w:tcPr>
          <w:p w:rsidR="00357BB4" w:rsidRDefault="00357BB4">
            <w:pPr>
              <w:spacing w:after="0" w:line="240" w:lineRule="auto"/>
              <w:rPr>
                <w:rFonts w:ascii="Calibri" w:eastAsia="Calibri" w:hAnsi="Calibri" w:cs="Calibri"/>
                <w:sz w:val="20"/>
                <w:szCs w:val="20"/>
              </w:rPr>
            </w:pPr>
          </w:p>
        </w:tc>
        <w:tc>
          <w:tcPr>
            <w:tcW w:w="7941" w:type="dxa"/>
            <w:tcBorders>
              <w:top w:val="single" w:sz="4" w:space="0" w:color="000000"/>
              <w:left w:val="single" w:sz="4" w:space="0" w:color="000000"/>
              <w:bottom w:val="single" w:sz="4" w:space="0" w:color="000000"/>
              <w:right w:val="single" w:sz="4" w:space="0" w:color="000000"/>
            </w:tcBorders>
          </w:tcPr>
          <w:p w:rsidR="00357BB4" w:rsidRDefault="00357BB4">
            <w:pPr>
              <w:jc w:val="center"/>
              <w:rPr>
                <w:rFonts w:ascii="Calibri" w:eastAsia="Calibri" w:hAnsi="Calibri" w:cs="Calibri"/>
                <w:sz w:val="20"/>
                <w:szCs w:val="20"/>
              </w:rPr>
            </w:pPr>
          </w:p>
          <w:p w:rsidR="00357BB4" w:rsidRDefault="00357BB4">
            <w:pPr>
              <w:jc w:val="center"/>
              <w:rPr>
                <w:rFonts w:ascii="Calibri" w:eastAsia="Calibri" w:hAnsi="Calibri" w:cs="Calibri"/>
                <w:b/>
                <w:sz w:val="20"/>
                <w:szCs w:val="20"/>
              </w:rPr>
            </w:pPr>
            <w:r>
              <w:rPr>
                <w:rFonts w:ascii="Calibri" w:eastAsia="Calibri" w:hAnsi="Calibri" w:cs="Calibri"/>
                <w:b/>
                <w:sz w:val="20"/>
                <w:szCs w:val="20"/>
              </w:rPr>
              <w:t>¿Sabes a qué nos refer</w:t>
            </w:r>
            <w:r>
              <w:rPr>
                <w:rFonts w:ascii="Calibri" w:eastAsia="Calibri" w:hAnsi="Calibri" w:cs="Calibri"/>
                <w:b/>
                <w:sz w:val="20"/>
                <w:szCs w:val="20"/>
              </w:rPr>
              <w:t xml:space="preserve">imos cuando decimos que alguien </w:t>
            </w:r>
            <w:r>
              <w:rPr>
                <w:rFonts w:ascii="Calibri" w:eastAsia="Calibri" w:hAnsi="Calibri" w:cs="Calibri"/>
                <w:b/>
                <w:sz w:val="20"/>
                <w:szCs w:val="20"/>
              </w:rPr>
              <w:t>es pillo?</w:t>
            </w:r>
          </w:p>
          <w:p w:rsidR="00357BB4" w:rsidRDefault="00357BB4">
            <w:pPr>
              <w:jc w:val="both"/>
              <w:rPr>
                <w:rFonts w:ascii="Calibri" w:eastAsia="Calibri" w:hAnsi="Calibri" w:cs="Calibri"/>
                <w:sz w:val="20"/>
                <w:szCs w:val="20"/>
              </w:rPr>
            </w:pPr>
          </w:p>
          <w:p w:rsidR="00357BB4" w:rsidRDefault="00357BB4">
            <w:pPr>
              <w:tabs>
                <w:tab w:val="left" w:pos="6394"/>
              </w:tabs>
              <w:jc w:val="center"/>
              <w:rPr>
                <w:rFonts w:ascii="Calibri" w:eastAsia="Calibri" w:hAnsi="Calibri" w:cs="Calibri"/>
                <w:sz w:val="20"/>
                <w:szCs w:val="20"/>
              </w:rPr>
            </w:pPr>
            <w:r>
              <w:rPr>
                <w:rFonts w:ascii="Calibri" w:eastAsia="Calibri" w:hAnsi="Calibri" w:cs="Calibri"/>
                <w:sz w:val="20"/>
                <w:szCs w:val="20"/>
              </w:rPr>
              <w:tab/>
            </w:r>
          </w:p>
          <w:p w:rsidR="00357BB4" w:rsidRDefault="00357BB4">
            <w:pPr>
              <w:tabs>
                <w:tab w:val="left" w:pos="6394"/>
              </w:tabs>
              <w:jc w:val="center"/>
              <w:rPr>
                <w:rFonts w:ascii="Calibri" w:eastAsia="Calibri" w:hAnsi="Calibri" w:cs="Calibri"/>
                <w:sz w:val="20"/>
                <w:szCs w:val="20"/>
              </w:rPr>
            </w:pPr>
          </w:p>
          <w:p w:rsidR="00357BB4" w:rsidRDefault="00357BB4">
            <w:pPr>
              <w:tabs>
                <w:tab w:val="left" w:pos="6394"/>
              </w:tabs>
              <w:jc w:val="center"/>
              <w:rPr>
                <w:rFonts w:ascii="Calibri" w:eastAsia="Calibri" w:hAnsi="Calibri" w:cs="Calibri"/>
                <w:sz w:val="20"/>
                <w:szCs w:val="20"/>
              </w:rPr>
            </w:pPr>
          </w:p>
          <w:p w:rsidR="00357BB4" w:rsidRDefault="00357BB4">
            <w:pPr>
              <w:tabs>
                <w:tab w:val="left" w:pos="6394"/>
              </w:tabs>
              <w:jc w:val="center"/>
              <w:rPr>
                <w:rFonts w:ascii="Calibri" w:eastAsia="Calibri" w:hAnsi="Calibri" w:cs="Calibri"/>
                <w:sz w:val="20"/>
                <w:szCs w:val="20"/>
              </w:rPr>
            </w:pPr>
          </w:p>
          <w:p w:rsidR="00357BB4" w:rsidRDefault="00357BB4">
            <w:pPr>
              <w:tabs>
                <w:tab w:val="left" w:pos="6394"/>
              </w:tabs>
              <w:jc w:val="center"/>
              <w:rPr>
                <w:rFonts w:ascii="Calibri" w:eastAsia="Calibri" w:hAnsi="Calibri" w:cs="Calibri"/>
                <w:sz w:val="20"/>
                <w:szCs w:val="20"/>
              </w:rPr>
            </w:pPr>
          </w:p>
          <w:p w:rsidR="00357BB4" w:rsidRDefault="00357BB4">
            <w:pPr>
              <w:tabs>
                <w:tab w:val="left" w:pos="6394"/>
              </w:tabs>
              <w:jc w:val="center"/>
              <w:rPr>
                <w:rFonts w:ascii="Calibri" w:eastAsia="Calibri" w:hAnsi="Calibri" w:cs="Calibri"/>
                <w:b/>
                <w:sz w:val="20"/>
                <w:szCs w:val="20"/>
              </w:rPr>
            </w:pPr>
            <w:r>
              <w:rPr>
                <w:noProof/>
                <w:lang w:eastAsia="es-CL"/>
              </w:rPr>
              <w:drawing>
                <wp:anchor distT="0" distB="0" distL="0" distR="0" simplePos="0" relativeHeight="251658240" behindDoc="0" locked="0" layoutInCell="1" allowOverlap="1" wp14:anchorId="53CEA5F3" wp14:editId="39C13844">
                  <wp:simplePos x="0" y="0"/>
                  <wp:positionH relativeFrom="column">
                    <wp:posOffset>3161665</wp:posOffset>
                  </wp:positionH>
                  <wp:positionV relativeFrom="paragraph">
                    <wp:posOffset>-1490345</wp:posOffset>
                  </wp:positionV>
                  <wp:extent cx="1419225" cy="1433830"/>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19225" cy="14338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L"/>
              </w:rPr>
              <mc:AlternateContent>
                <mc:Choice Requires="wps">
                  <w:drawing>
                    <wp:anchor distT="0" distB="0" distL="114300" distR="114300" simplePos="0" relativeHeight="251658240" behindDoc="0" locked="0" layoutInCell="1" allowOverlap="1" wp14:anchorId="3E4EDDB4" wp14:editId="729C1363">
                      <wp:simplePos x="0" y="0"/>
                      <wp:positionH relativeFrom="column">
                        <wp:posOffset>66675</wp:posOffset>
                      </wp:positionH>
                      <wp:positionV relativeFrom="paragraph">
                        <wp:posOffset>142875</wp:posOffset>
                      </wp:positionV>
                      <wp:extent cx="4810760" cy="1276350"/>
                      <wp:effectExtent l="0" t="0" r="27940" b="19050"/>
                      <wp:wrapNone/>
                      <wp:docPr id="12" name="Rectángulo 12"/>
                      <wp:cNvGraphicFramePr/>
                      <a:graphic xmlns:a="http://schemas.openxmlformats.org/drawingml/2006/main">
                        <a:graphicData uri="http://schemas.microsoft.com/office/word/2010/wordprocessingShape">
                          <wps:wsp>
                            <wps:cNvSpPr/>
                            <wps:spPr>
                              <a:xfrm>
                                <a:off x="0" y="0"/>
                                <a:ext cx="4810760" cy="1276350"/>
                              </a:xfrm>
                              <a:prstGeom prst="rect">
                                <a:avLst/>
                              </a:prstGeom>
                              <a:noFill/>
                              <a:ln w="19050" cap="flat" cmpd="sng">
                                <a:solidFill>
                                  <a:schemeClr val="accent2"/>
                                </a:solidFill>
                                <a:prstDash val="solid"/>
                                <a:round/>
                                <a:headEnd type="none" w="sm" len="sm"/>
                                <a:tailEnd type="none" w="sm" len="sm"/>
                              </a:ln>
                            </wps:spPr>
                            <wps:txbx>
                              <w:txbxContent>
                                <w:p w:rsidR="00357BB4" w:rsidRDefault="00357BB4" w:rsidP="00357BB4">
                                  <w:pPr>
                                    <w:spacing w:after="0" w:line="240" w:lineRule="auto"/>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id="Rectángulo 12" o:spid="_x0000_s1026" style="position:absolute;left:0;text-align:left;margin-left:5.25pt;margin-top:11.25pt;width:378.8pt;height:1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" filled="f" strokecolor="#c0504d [3205]" strokeweight="1.5pt">
                      <v:stroke startarrowwidth="narrow" startarrowlength="short" endarrowwidth="narrow" endarrowlength="short" joinstyle="round"/>
                      <v:textbox inset="2.53958mm,2.53958mm,2.53958mm,2.53958mm">
                        <w:txbxContent>
                          <w:p w:rsidR="00357BB4" w:rsidRDefault="00357BB4" w:rsidP="00357BB4">
                            <w:pPr>
                              <w:spacing w:after="0" w:line="240" w:lineRule="auto"/>
                            </w:pPr>
                          </w:p>
                        </w:txbxContent>
                      </v:textbox>
                    </v:rect>
                  </w:pict>
                </mc:Fallback>
              </mc:AlternateContent>
            </w:r>
          </w:p>
          <w:p w:rsidR="00357BB4" w:rsidRDefault="00357BB4">
            <w:pPr>
              <w:tabs>
                <w:tab w:val="left" w:pos="6394"/>
              </w:tabs>
              <w:jc w:val="center"/>
              <w:rPr>
                <w:rFonts w:ascii="Calibri" w:eastAsia="Calibri" w:hAnsi="Calibri" w:cs="Calibri"/>
                <w:b/>
                <w:sz w:val="20"/>
                <w:szCs w:val="20"/>
              </w:rPr>
            </w:pPr>
            <w:r>
              <w:rPr>
                <w:rFonts w:ascii="Calibri" w:eastAsia="Calibri" w:hAnsi="Calibri" w:cs="Calibri"/>
                <w:b/>
                <w:sz w:val="20"/>
                <w:szCs w:val="20"/>
              </w:rPr>
              <w:t>PILLO</w:t>
            </w:r>
          </w:p>
          <w:p w:rsidR="00357BB4" w:rsidRDefault="00357BB4">
            <w:pPr>
              <w:ind w:left="-466" w:firstLine="466"/>
              <w:jc w:val="center"/>
              <w:rPr>
                <w:rFonts w:ascii="Calibri" w:eastAsia="Calibri" w:hAnsi="Calibri" w:cs="Calibri"/>
                <w:b/>
                <w:sz w:val="20"/>
                <w:szCs w:val="20"/>
              </w:rPr>
            </w:pPr>
            <w:r>
              <w:rPr>
                <w:rFonts w:ascii="Calibri" w:eastAsia="Calibri" w:hAnsi="Calibri" w:cs="Calibri"/>
                <w:b/>
                <w:sz w:val="20"/>
                <w:szCs w:val="20"/>
              </w:rPr>
              <w:t xml:space="preserve">SE USA PARA REFERIRSE A UNA PERSONA ASTUTA QUE USA SU INTELIGENCIA PARA APROVECHARSE DE LAS SITUACIONES QUE SE PRESENTAN. </w:t>
            </w:r>
          </w:p>
          <w:p w:rsidR="00357BB4" w:rsidRDefault="00357BB4">
            <w:pPr>
              <w:ind w:left="-466" w:firstLine="466"/>
              <w:jc w:val="center"/>
              <w:rPr>
                <w:rFonts w:ascii="Calibri" w:eastAsia="Calibri" w:hAnsi="Calibri" w:cs="Calibri"/>
                <w:b/>
                <w:sz w:val="20"/>
                <w:szCs w:val="20"/>
              </w:rPr>
            </w:pPr>
            <w:r>
              <w:rPr>
                <w:rFonts w:ascii="Calibri" w:eastAsia="Calibri" w:hAnsi="Calibri" w:cs="Calibri"/>
                <w:b/>
                <w:sz w:val="20"/>
                <w:szCs w:val="20"/>
              </w:rPr>
              <w:t>¡HAY MUCHOS PERSONAJES DE LA LITERATURA QUE SON CLASIFICADOS COMO PILLOS!</w:t>
            </w:r>
          </w:p>
          <w:p w:rsidR="00357BB4" w:rsidRDefault="00357BB4">
            <w:pPr>
              <w:tabs>
                <w:tab w:val="left" w:pos="4775"/>
              </w:tabs>
              <w:jc w:val="both"/>
              <w:rPr>
                <w:rFonts w:ascii="Calibri" w:eastAsia="Calibri" w:hAnsi="Calibri" w:cs="Calibri"/>
                <w:sz w:val="20"/>
                <w:szCs w:val="20"/>
              </w:rPr>
            </w:pPr>
          </w:p>
          <w:p w:rsidR="00357BB4" w:rsidRDefault="00357BB4"/>
          <w:p w:rsidR="00357BB4" w:rsidRDefault="00357BB4">
            <w:pPr>
              <w:ind w:left="-466" w:firstLine="466"/>
              <w:rPr>
                <w:rFonts w:ascii="Calibri" w:eastAsia="Calibri" w:hAnsi="Calibri" w:cs="Calibri"/>
                <w:sz w:val="20"/>
                <w:szCs w:val="20"/>
              </w:rPr>
            </w:pPr>
            <w:r>
              <w:rPr>
                <w:rFonts w:ascii="Calibri" w:eastAsia="Calibri" w:hAnsi="Calibri" w:cs="Calibri"/>
                <w:sz w:val="20"/>
                <w:szCs w:val="20"/>
              </w:rPr>
              <w:t>¡Te invito a leer el siguiente texto y observar el uso que le dan a la palabra pillo!</w:t>
            </w:r>
          </w:p>
          <w:p w:rsidR="00357BB4" w:rsidRDefault="00357BB4">
            <w:pPr>
              <w:ind w:left="-466" w:firstLine="466"/>
              <w:jc w:val="center"/>
              <w:rPr>
                <w:rFonts w:ascii="Calibri" w:eastAsia="Calibri" w:hAnsi="Calibri" w:cs="Calibri"/>
                <w:sz w:val="20"/>
                <w:szCs w:val="20"/>
              </w:rPr>
            </w:pPr>
          </w:p>
        </w:tc>
      </w:tr>
      <w:tr w:rsidR="00357BB4" w:rsidTr="00357BB4">
        <w:tc>
          <w:tcPr>
            <w:tcW w:w="1119" w:type="dxa"/>
            <w:vMerge/>
            <w:tcBorders>
              <w:top w:val="single" w:sz="4" w:space="0" w:color="000000"/>
              <w:left w:val="single" w:sz="4" w:space="0" w:color="000000"/>
              <w:bottom w:val="single" w:sz="4" w:space="0" w:color="000000"/>
              <w:right w:val="single" w:sz="4" w:space="0" w:color="000000"/>
            </w:tcBorders>
            <w:vAlign w:val="center"/>
            <w:hideMark/>
          </w:tcPr>
          <w:p w:rsidR="00357BB4" w:rsidRDefault="00357BB4">
            <w:pPr>
              <w:spacing w:after="0" w:line="240" w:lineRule="auto"/>
              <w:rPr>
                <w:rFonts w:ascii="Calibri" w:eastAsia="Calibri" w:hAnsi="Calibri" w:cs="Calibri"/>
                <w:sz w:val="20"/>
                <w:szCs w:val="20"/>
              </w:rPr>
            </w:pPr>
          </w:p>
        </w:tc>
        <w:tc>
          <w:tcPr>
            <w:tcW w:w="7941" w:type="dxa"/>
            <w:tcBorders>
              <w:top w:val="single" w:sz="4" w:space="0" w:color="000000"/>
              <w:left w:val="single" w:sz="4" w:space="0" w:color="000000"/>
              <w:bottom w:val="single" w:sz="4" w:space="0" w:color="000000"/>
              <w:right w:val="single" w:sz="4" w:space="0" w:color="000000"/>
            </w:tcBorders>
          </w:tcPr>
          <w:p w:rsidR="00357BB4" w:rsidRDefault="00357BB4">
            <w:pPr>
              <w:ind w:left="-466" w:firstLine="466"/>
              <w:rPr>
                <w:rFonts w:ascii="Calibri" w:eastAsia="Calibri" w:hAnsi="Calibri" w:cs="Calibri"/>
                <w:sz w:val="20"/>
                <w:szCs w:val="20"/>
              </w:rPr>
            </w:pPr>
          </w:p>
          <w:p w:rsidR="00357BB4" w:rsidRDefault="00357BB4">
            <w:pPr>
              <w:ind w:left="-466" w:firstLine="466"/>
              <w:rPr>
                <w:rFonts w:ascii="Calibri" w:eastAsia="Calibri" w:hAnsi="Calibri" w:cs="Calibri"/>
                <w:sz w:val="20"/>
                <w:szCs w:val="20"/>
              </w:rPr>
            </w:pPr>
            <w:r>
              <w:rPr>
                <w:rFonts w:ascii="Calibri" w:eastAsia="Calibri" w:hAnsi="Calibri" w:cs="Calibri"/>
                <w:sz w:val="20"/>
                <w:szCs w:val="20"/>
              </w:rPr>
              <w:t>Piensa en la siguiente pregunta al leer el texto:</w:t>
            </w:r>
          </w:p>
          <w:p w:rsidR="00357BB4" w:rsidRDefault="00357BB4">
            <w:pPr>
              <w:ind w:left="-466" w:firstLine="466"/>
              <w:jc w:val="center"/>
              <w:rPr>
                <w:rFonts w:ascii="Calibri" w:eastAsia="Calibri" w:hAnsi="Calibri" w:cs="Calibri"/>
                <w:sz w:val="20"/>
                <w:szCs w:val="20"/>
              </w:rPr>
            </w:pPr>
            <w:r>
              <w:rPr>
                <w:rFonts w:ascii="Calibri" w:eastAsia="Calibri" w:hAnsi="Calibri" w:cs="Calibri"/>
                <w:sz w:val="20"/>
                <w:szCs w:val="20"/>
              </w:rPr>
              <w:t>¿Por qué se utiliza el término pillo?</w:t>
            </w:r>
          </w:p>
          <w:p w:rsidR="00357BB4" w:rsidRDefault="00357BB4">
            <w:pPr>
              <w:ind w:left="-466" w:firstLine="466"/>
              <w:jc w:val="center"/>
              <w:rPr>
                <w:rFonts w:ascii="Calibri" w:eastAsia="Calibri" w:hAnsi="Calibri" w:cs="Calibri"/>
                <w:sz w:val="20"/>
                <w:szCs w:val="20"/>
              </w:rPr>
            </w:pPr>
            <w:r>
              <w:rPr>
                <w:rFonts w:ascii="Calibri" w:eastAsia="Calibri" w:hAnsi="Calibri" w:cs="Calibri"/>
                <w:sz w:val="20"/>
                <w:szCs w:val="20"/>
              </w:rPr>
              <w:t>Fíjate</w:t>
            </w:r>
            <w:r>
              <w:rPr>
                <w:rFonts w:ascii="Calibri" w:eastAsia="Calibri" w:hAnsi="Calibri" w:cs="Calibri"/>
                <w:sz w:val="20"/>
                <w:szCs w:val="20"/>
              </w:rPr>
              <w:t xml:space="preserve"> en las claves de lectura que se encuentran marcadas en rojo.</w:t>
            </w:r>
          </w:p>
          <w:p w:rsidR="00357BB4" w:rsidRDefault="00357BB4">
            <w:pPr>
              <w:rPr>
                <w:sz w:val="20"/>
                <w:szCs w:val="20"/>
              </w:rPr>
            </w:pPr>
          </w:p>
          <w:p w:rsidR="00357BB4" w:rsidRPr="00357BB4" w:rsidRDefault="00357BB4">
            <w:pPr>
              <w:rPr>
                <w:color w:val="FF0000"/>
                <w:sz w:val="28"/>
                <w:szCs w:val="28"/>
                <w:vertAlign w:val="superscript"/>
              </w:rPr>
            </w:pPr>
            <w:r w:rsidRPr="00357BB4">
              <w:rPr>
                <w:color w:val="FF0000"/>
                <w:sz w:val="28"/>
                <w:szCs w:val="28"/>
                <w:vertAlign w:val="superscript"/>
              </w:rPr>
              <w:t>** Papás; se sugiere que vayan guiando el trabajo de los niños.  No darle las respuestas, esperar que ellos reflexionen sobre lo que le están preguntando.</w:t>
            </w:r>
          </w:p>
          <w:p w:rsidR="00357BB4" w:rsidRPr="00357BB4" w:rsidRDefault="00357BB4">
            <w:pPr>
              <w:rPr>
                <w:color w:val="FF0000"/>
                <w:sz w:val="28"/>
                <w:szCs w:val="28"/>
                <w:vertAlign w:val="superscript"/>
              </w:rPr>
            </w:pPr>
            <w:r w:rsidRPr="00357BB4">
              <w:rPr>
                <w:color w:val="FF0000"/>
                <w:sz w:val="28"/>
                <w:szCs w:val="28"/>
                <w:vertAlign w:val="superscript"/>
              </w:rPr>
              <w:t>El niño debe volver al texto (en su libro) y buscar la información solicitada, marcarla subrayándola. Luego de esto revisar con la guía para verificar que las respuestas estén buenas.</w:t>
            </w:r>
          </w:p>
          <w:p w:rsidR="00357BB4" w:rsidRPr="00357BB4" w:rsidRDefault="00357BB4">
            <w:pPr>
              <w:rPr>
                <w:color w:val="FF0000"/>
                <w:sz w:val="28"/>
                <w:szCs w:val="28"/>
                <w:vertAlign w:val="superscript"/>
              </w:rPr>
            </w:pPr>
            <w:r w:rsidRPr="00357BB4">
              <w:rPr>
                <w:color w:val="FF0000"/>
                <w:sz w:val="28"/>
                <w:szCs w:val="28"/>
                <w:vertAlign w:val="superscript"/>
              </w:rPr>
              <w:t>Todas las actividades se realizan en el libro.</w:t>
            </w:r>
          </w:p>
          <w:p w:rsidR="00357BB4" w:rsidRDefault="00357BB4" w:rsidP="009F639C">
            <w:pPr>
              <w:rPr>
                <w:rFonts w:ascii="Calibri" w:eastAsia="Calibri" w:hAnsi="Calibri" w:cs="Calibri"/>
                <w:b/>
                <w:sz w:val="20"/>
                <w:szCs w:val="20"/>
              </w:rPr>
            </w:pPr>
            <w:r>
              <w:rPr>
                <w:noProof/>
                <w:lang w:eastAsia="es-CL"/>
              </w:rPr>
              <w:lastRenderedPageBreak/>
              <w:drawing>
                <wp:anchor distT="0" distB="0" distL="114300" distR="114300" simplePos="0" relativeHeight="251658240" behindDoc="0" locked="0" layoutInCell="1" allowOverlap="1" wp14:anchorId="756E2084" wp14:editId="1CE25101">
                  <wp:simplePos x="0" y="0"/>
                  <wp:positionH relativeFrom="column">
                    <wp:posOffset>-40005</wp:posOffset>
                  </wp:positionH>
                  <wp:positionV relativeFrom="paragraph">
                    <wp:posOffset>-115570</wp:posOffset>
                  </wp:positionV>
                  <wp:extent cx="4893310" cy="4944110"/>
                  <wp:effectExtent l="0" t="0" r="2540" b="889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93310" cy="494411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Calibri"/>
                <w:b/>
                <w:sz w:val="20"/>
                <w:szCs w:val="20"/>
              </w:rPr>
              <w:t>¿A qué personaje llaman pillo en el texto?</w:t>
            </w:r>
          </w:p>
          <w:p w:rsidR="00357BB4" w:rsidRDefault="00357BB4">
            <w:pPr>
              <w:jc w:val="center"/>
              <w:rPr>
                <w:rFonts w:ascii="Calibri" w:eastAsia="Calibri" w:hAnsi="Calibri" w:cs="Calibri"/>
                <w:sz w:val="20"/>
                <w:szCs w:val="20"/>
              </w:rPr>
            </w:pPr>
            <w:r>
              <w:rPr>
                <w:rFonts w:ascii="Calibri" w:eastAsia="Calibri" w:hAnsi="Calibri" w:cs="Calibri"/>
                <w:sz w:val="20"/>
                <w:szCs w:val="20"/>
              </w:rPr>
              <w:t xml:space="preserve">A Pedro </w:t>
            </w:r>
            <w:proofErr w:type="spellStart"/>
            <w:r>
              <w:rPr>
                <w:rFonts w:ascii="Calibri" w:eastAsia="Calibri" w:hAnsi="Calibri" w:cs="Calibri"/>
                <w:sz w:val="20"/>
                <w:szCs w:val="20"/>
              </w:rPr>
              <w:t>Urdemales</w:t>
            </w:r>
            <w:proofErr w:type="spellEnd"/>
            <w:r>
              <w:rPr>
                <w:rFonts w:ascii="Calibri" w:eastAsia="Calibri" w:hAnsi="Calibri" w:cs="Calibri"/>
                <w:sz w:val="20"/>
                <w:szCs w:val="20"/>
              </w:rPr>
              <w:t>.</w:t>
            </w:r>
          </w:p>
          <w:p w:rsidR="00357BB4" w:rsidRDefault="00357BB4">
            <w:pPr>
              <w:jc w:val="center"/>
              <w:rPr>
                <w:rFonts w:ascii="Calibri" w:eastAsia="Calibri" w:hAnsi="Calibri" w:cs="Calibri"/>
                <w:b/>
                <w:sz w:val="20"/>
                <w:szCs w:val="20"/>
              </w:rPr>
            </w:pPr>
            <w:r>
              <w:rPr>
                <w:rFonts w:ascii="Calibri" w:eastAsia="Calibri" w:hAnsi="Calibri" w:cs="Calibri"/>
                <w:b/>
                <w:sz w:val="20"/>
                <w:szCs w:val="20"/>
              </w:rPr>
              <w:t xml:space="preserve">¿Qué había hecho Pedro </w:t>
            </w:r>
            <w:proofErr w:type="spellStart"/>
            <w:r>
              <w:rPr>
                <w:rFonts w:ascii="Calibri" w:eastAsia="Calibri" w:hAnsi="Calibri" w:cs="Calibri"/>
                <w:b/>
                <w:sz w:val="20"/>
                <w:szCs w:val="20"/>
              </w:rPr>
              <w:t>Urdemales</w:t>
            </w:r>
            <w:proofErr w:type="spellEnd"/>
            <w:r>
              <w:rPr>
                <w:rFonts w:ascii="Calibri" w:eastAsia="Calibri" w:hAnsi="Calibri" w:cs="Calibri"/>
                <w:b/>
                <w:sz w:val="20"/>
                <w:szCs w:val="20"/>
              </w:rPr>
              <w:t>?</w:t>
            </w:r>
          </w:p>
          <w:p w:rsidR="00357BB4" w:rsidRDefault="00357BB4">
            <w:pPr>
              <w:jc w:val="center"/>
              <w:rPr>
                <w:rFonts w:ascii="Calibri" w:eastAsia="Calibri" w:hAnsi="Calibri" w:cs="Calibri"/>
                <w:sz w:val="20"/>
                <w:szCs w:val="20"/>
              </w:rPr>
            </w:pPr>
            <w:r>
              <w:rPr>
                <w:rFonts w:ascii="Calibri" w:eastAsia="Calibri" w:hAnsi="Calibri" w:cs="Calibri"/>
                <w:sz w:val="20"/>
                <w:szCs w:val="20"/>
              </w:rPr>
              <w:t xml:space="preserve">Pedro </w:t>
            </w:r>
            <w:proofErr w:type="spellStart"/>
            <w:r>
              <w:rPr>
                <w:rFonts w:ascii="Calibri" w:eastAsia="Calibri" w:hAnsi="Calibri" w:cs="Calibri"/>
                <w:sz w:val="20"/>
                <w:szCs w:val="20"/>
              </w:rPr>
              <w:t>Urdemales</w:t>
            </w:r>
            <w:proofErr w:type="spellEnd"/>
            <w:r>
              <w:rPr>
                <w:rFonts w:ascii="Calibri" w:eastAsia="Calibri" w:hAnsi="Calibri" w:cs="Calibri"/>
                <w:sz w:val="20"/>
                <w:szCs w:val="20"/>
              </w:rPr>
              <w:t xml:space="preserve"> había engañado al caballero.</w:t>
            </w:r>
          </w:p>
          <w:p w:rsidR="00357BB4" w:rsidRDefault="00357BB4">
            <w:pPr>
              <w:jc w:val="center"/>
              <w:rPr>
                <w:rFonts w:ascii="Calibri" w:eastAsia="Calibri" w:hAnsi="Calibri" w:cs="Calibri"/>
                <w:b/>
                <w:sz w:val="20"/>
                <w:szCs w:val="20"/>
              </w:rPr>
            </w:pPr>
            <w:r>
              <w:rPr>
                <w:rFonts w:ascii="Calibri" w:eastAsia="Calibri" w:hAnsi="Calibri" w:cs="Calibri"/>
                <w:b/>
                <w:sz w:val="20"/>
                <w:szCs w:val="20"/>
              </w:rPr>
              <w:t xml:space="preserve">¿Por qué crees que en el texto se refieren a Pedro </w:t>
            </w:r>
            <w:proofErr w:type="spellStart"/>
            <w:r>
              <w:rPr>
                <w:rFonts w:ascii="Calibri" w:eastAsia="Calibri" w:hAnsi="Calibri" w:cs="Calibri"/>
                <w:b/>
                <w:sz w:val="20"/>
                <w:szCs w:val="20"/>
              </w:rPr>
              <w:t>Urdemales</w:t>
            </w:r>
            <w:proofErr w:type="spellEnd"/>
            <w:r>
              <w:rPr>
                <w:rFonts w:ascii="Calibri" w:eastAsia="Calibri" w:hAnsi="Calibri" w:cs="Calibri"/>
                <w:b/>
                <w:sz w:val="20"/>
                <w:szCs w:val="20"/>
              </w:rPr>
              <w:t xml:space="preserve"> como pillo?</w:t>
            </w:r>
          </w:p>
          <w:p w:rsidR="00357BB4" w:rsidRDefault="00357BB4">
            <w:pPr>
              <w:jc w:val="center"/>
              <w:rPr>
                <w:rFonts w:ascii="Calibri" w:eastAsia="Calibri" w:hAnsi="Calibri" w:cs="Calibri"/>
                <w:sz w:val="20"/>
                <w:szCs w:val="20"/>
              </w:rPr>
            </w:pPr>
            <w:r>
              <w:rPr>
                <w:rFonts w:ascii="Calibri" w:eastAsia="Calibri" w:hAnsi="Calibri" w:cs="Calibri"/>
                <w:sz w:val="20"/>
                <w:szCs w:val="20"/>
              </w:rPr>
              <w:t xml:space="preserve">Se </w:t>
            </w:r>
            <w:r>
              <w:rPr>
                <w:rFonts w:ascii="Calibri" w:eastAsia="Calibri" w:hAnsi="Calibri" w:cs="Calibri"/>
                <w:sz w:val="20"/>
                <w:szCs w:val="20"/>
              </w:rPr>
              <w:t>refiere</w:t>
            </w:r>
            <w:r>
              <w:rPr>
                <w:rFonts w:ascii="Calibri" w:eastAsia="Calibri" w:hAnsi="Calibri" w:cs="Calibri"/>
                <w:sz w:val="20"/>
                <w:szCs w:val="20"/>
              </w:rPr>
              <w:t xml:space="preserve"> a Pedro </w:t>
            </w:r>
            <w:proofErr w:type="spellStart"/>
            <w:r>
              <w:rPr>
                <w:rFonts w:ascii="Calibri" w:eastAsia="Calibri" w:hAnsi="Calibri" w:cs="Calibri"/>
                <w:sz w:val="20"/>
                <w:szCs w:val="20"/>
              </w:rPr>
              <w:t>Urdemales</w:t>
            </w:r>
            <w:proofErr w:type="spellEnd"/>
            <w:r>
              <w:rPr>
                <w:rFonts w:ascii="Calibri" w:eastAsia="Calibri" w:hAnsi="Calibri" w:cs="Calibri"/>
                <w:sz w:val="20"/>
                <w:szCs w:val="20"/>
              </w:rPr>
              <w:t xml:space="preserve"> como un pillo debido al engaño que había realizado al caballero.</w:t>
            </w:r>
          </w:p>
          <w:p w:rsidR="00357BB4" w:rsidRDefault="00357BB4">
            <w:pPr>
              <w:rPr>
                <w:rFonts w:ascii="Calibri" w:eastAsia="Calibri" w:hAnsi="Calibri" w:cs="Calibri"/>
                <w:b/>
                <w:sz w:val="20"/>
                <w:szCs w:val="20"/>
              </w:rPr>
            </w:pPr>
          </w:p>
          <w:p w:rsidR="00357BB4" w:rsidRDefault="00357BB4">
            <w:pPr>
              <w:jc w:val="center"/>
              <w:rPr>
                <w:rFonts w:ascii="Calibri" w:eastAsia="Calibri" w:hAnsi="Calibri" w:cs="Calibri"/>
                <w:b/>
                <w:sz w:val="20"/>
                <w:szCs w:val="20"/>
              </w:rPr>
            </w:pPr>
            <w:r>
              <w:rPr>
                <w:rFonts w:ascii="Calibri" w:eastAsia="Calibri" w:hAnsi="Calibri" w:cs="Calibri"/>
                <w:b/>
                <w:sz w:val="20"/>
                <w:szCs w:val="20"/>
              </w:rPr>
              <w:t>COMO PUEDES VER ALGUNAS DE LAS ACCIONES DE LOS PERSONAJES NOS INDICAN CARACTERÍSTICAS DE ELLOS.</w:t>
            </w:r>
            <w:r>
              <w:rPr>
                <w:noProof/>
                <w:lang w:eastAsia="es-CL"/>
              </w:rPr>
              <w:drawing>
                <wp:anchor distT="0" distB="0" distL="114300" distR="114300" simplePos="0" relativeHeight="251658240" behindDoc="0" locked="0" layoutInCell="1" allowOverlap="1" wp14:anchorId="501E7619" wp14:editId="3BA56B3C">
                  <wp:simplePos x="0" y="0"/>
                  <wp:positionH relativeFrom="column">
                    <wp:posOffset>4246880</wp:posOffset>
                  </wp:positionH>
                  <wp:positionV relativeFrom="paragraph">
                    <wp:posOffset>386715</wp:posOffset>
                  </wp:positionV>
                  <wp:extent cx="609600" cy="457200"/>
                  <wp:effectExtent l="0" t="0" r="0" b="0"/>
                  <wp:wrapSquare wrapText="bothSides"/>
                  <wp:docPr id="3" name="Imagen 3" descr="Descripción: esultado de imagen para bus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Descripción: esultado de imagen para busca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600" cy="457200"/>
                          </a:xfrm>
                          <a:prstGeom prst="rect">
                            <a:avLst/>
                          </a:prstGeom>
                          <a:noFill/>
                        </pic:spPr>
                      </pic:pic>
                    </a:graphicData>
                  </a:graphic>
                  <wp14:sizeRelH relativeFrom="page">
                    <wp14:pctWidth>0</wp14:pctWidth>
                  </wp14:sizeRelH>
                  <wp14:sizeRelV relativeFrom="page">
                    <wp14:pctHeight>0</wp14:pctHeight>
                  </wp14:sizeRelV>
                </wp:anchor>
              </w:drawing>
            </w:r>
          </w:p>
          <w:p w:rsidR="00357BB4" w:rsidRDefault="00357BB4" w:rsidP="007D4DC5">
            <w:pPr>
              <w:numPr>
                <w:ilvl w:val="0"/>
                <w:numId w:val="1"/>
              </w:numPr>
              <w:spacing w:after="0" w:line="240" w:lineRule="auto"/>
              <w:rPr>
                <w:rFonts w:ascii="Calibri" w:eastAsia="Calibri" w:hAnsi="Calibri" w:cs="Calibri"/>
                <w:b/>
                <w:color w:val="000000"/>
                <w:sz w:val="20"/>
                <w:szCs w:val="20"/>
              </w:rPr>
            </w:pPr>
            <w:r>
              <w:rPr>
                <w:rFonts w:ascii="Calibri" w:eastAsia="Calibri" w:hAnsi="Calibri" w:cs="Calibri"/>
                <w:b/>
                <w:color w:val="000000"/>
                <w:sz w:val="20"/>
                <w:szCs w:val="20"/>
              </w:rPr>
              <w:t>BUSQUEMOS PASO A PASO QUÉ OTRAS ACCIONES QUE REALIZA PEDRO URDEMALES NOS INDICAN QUE ES UN PILLO.</w:t>
            </w:r>
          </w:p>
          <w:p w:rsidR="00357BB4" w:rsidRDefault="00357BB4">
            <w:pPr>
              <w:rPr>
                <w:color w:val="FF0000"/>
              </w:rPr>
            </w:pPr>
          </w:p>
          <w:p w:rsidR="009F639C" w:rsidRDefault="009F639C">
            <w:pPr>
              <w:rPr>
                <w:color w:val="FF0000"/>
              </w:rPr>
            </w:pPr>
          </w:p>
          <w:p w:rsidR="009F639C" w:rsidRDefault="009F639C">
            <w:pPr>
              <w:rPr>
                <w:color w:val="FF0000"/>
              </w:rPr>
            </w:pPr>
          </w:p>
          <w:p w:rsidR="00357BB4" w:rsidRDefault="00357BB4">
            <w:pPr>
              <w:rPr>
                <w:rFonts w:ascii="Calibri" w:eastAsia="Calibri" w:hAnsi="Calibri" w:cs="Calibri"/>
                <w:b/>
                <w:sz w:val="20"/>
                <w:szCs w:val="20"/>
              </w:rPr>
            </w:pPr>
            <w:r>
              <w:rPr>
                <w:rFonts w:ascii="Calibri" w:eastAsia="Calibri" w:hAnsi="Calibri" w:cs="Calibri"/>
                <w:b/>
                <w:sz w:val="20"/>
                <w:szCs w:val="20"/>
              </w:rPr>
              <w:t>IDENTIFICA LOS PERSONAJES</w:t>
            </w:r>
          </w:p>
          <w:p w:rsidR="009F639C" w:rsidRDefault="009F639C">
            <w:pPr>
              <w:rPr>
                <w:rFonts w:ascii="Calibri" w:eastAsia="Calibri" w:hAnsi="Calibri" w:cs="Calibri"/>
                <w:b/>
                <w:sz w:val="20"/>
                <w:szCs w:val="20"/>
              </w:rPr>
            </w:pPr>
          </w:p>
          <w:p w:rsidR="00357BB4" w:rsidRDefault="00357BB4">
            <w:pPr>
              <w:rPr>
                <w:b/>
                <w:sz w:val="32"/>
                <w:szCs w:val="32"/>
              </w:rPr>
            </w:pPr>
            <w:r>
              <w:rPr>
                <w:noProof/>
                <w:lang w:eastAsia="es-CL"/>
              </w:rPr>
              <w:drawing>
                <wp:anchor distT="0" distB="0" distL="114300" distR="114300" simplePos="0" relativeHeight="251658240" behindDoc="0" locked="0" layoutInCell="1" allowOverlap="1" wp14:anchorId="540FA195" wp14:editId="76B6A139">
                  <wp:simplePos x="0" y="0"/>
                  <wp:positionH relativeFrom="column">
                    <wp:posOffset>-62865</wp:posOffset>
                  </wp:positionH>
                  <wp:positionV relativeFrom="paragraph">
                    <wp:posOffset>17780</wp:posOffset>
                  </wp:positionV>
                  <wp:extent cx="4805680" cy="44577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5680" cy="4457700"/>
                          </a:xfrm>
                          <a:prstGeom prst="rect">
                            <a:avLst/>
                          </a:prstGeom>
                          <a:noFill/>
                        </pic:spPr>
                      </pic:pic>
                    </a:graphicData>
                  </a:graphic>
                  <wp14:sizeRelH relativeFrom="page">
                    <wp14:pctWidth>0</wp14:pctWidth>
                  </wp14:sizeRelH>
                  <wp14:sizeRelV relativeFrom="page">
                    <wp14:pctHeight>0</wp14:pctHeight>
                  </wp14:sizeRelV>
                </wp:anchor>
              </w:drawing>
            </w:r>
          </w:p>
          <w:p w:rsidR="00357BB4" w:rsidRDefault="00357BB4"/>
          <w:p w:rsidR="00357BB4" w:rsidRDefault="00357BB4">
            <w:pPr>
              <w:rPr>
                <w:rFonts w:ascii="Calibri" w:eastAsia="Calibri" w:hAnsi="Calibri" w:cs="Calibri"/>
                <w:b/>
                <w:sz w:val="20"/>
                <w:szCs w:val="20"/>
              </w:rPr>
            </w:pPr>
            <w:r>
              <w:rPr>
                <w:rFonts w:ascii="Calibri" w:eastAsia="Calibri" w:hAnsi="Calibri" w:cs="Calibri"/>
                <w:b/>
                <w:sz w:val="20"/>
                <w:szCs w:val="20"/>
              </w:rPr>
              <w:t>¿Qué personajes encontramos en el relato?</w:t>
            </w:r>
          </w:p>
          <w:p w:rsidR="00357BB4" w:rsidRDefault="00357BB4" w:rsidP="007D4DC5">
            <w:pPr>
              <w:numPr>
                <w:ilvl w:val="0"/>
                <w:numId w:val="2"/>
              </w:numP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Pedro </w:t>
            </w:r>
            <w:proofErr w:type="spellStart"/>
            <w:r>
              <w:rPr>
                <w:rFonts w:ascii="Calibri" w:eastAsia="Calibri" w:hAnsi="Calibri" w:cs="Calibri"/>
                <w:color w:val="000000"/>
                <w:sz w:val="20"/>
                <w:szCs w:val="20"/>
              </w:rPr>
              <w:t>Urdemales</w:t>
            </w:r>
            <w:proofErr w:type="spellEnd"/>
            <w:r>
              <w:rPr>
                <w:rFonts w:ascii="Calibri" w:eastAsia="Calibri" w:hAnsi="Calibri" w:cs="Calibri"/>
                <w:color w:val="000000"/>
                <w:sz w:val="20"/>
                <w:szCs w:val="20"/>
              </w:rPr>
              <w:t xml:space="preserve"> </w:t>
            </w:r>
          </w:p>
          <w:p w:rsidR="00357BB4" w:rsidRDefault="00357BB4" w:rsidP="007D4DC5">
            <w:pPr>
              <w:numPr>
                <w:ilvl w:val="0"/>
                <w:numId w:val="2"/>
              </w:numP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Un Caballero</w:t>
            </w:r>
          </w:p>
          <w:p w:rsidR="00357BB4" w:rsidRDefault="00357BB4">
            <w:pPr>
              <w:rPr>
                <w:sz w:val="28"/>
                <w:szCs w:val="28"/>
              </w:rPr>
            </w:pPr>
          </w:p>
          <w:p w:rsidR="00357BB4" w:rsidRDefault="00357BB4"/>
          <w:p w:rsidR="00357BB4" w:rsidRDefault="00357BB4"/>
          <w:p w:rsidR="00357BB4" w:rsidRDefault="00357BB4"/>
          <w:p w:rsidR="00357BB4" w:rsidRDefault="00357BB4"/>
          <w:p w:rsidR="00357BB4" w:rsidRDefault="00357BB4"/>
          <w:p w:rsidR="00357BB4" w:rsidRDefault="00357BB4">
            <w:pPr>
              <w:rPr>
                <w:rFonts w:ascii="Calibri" w:eastAsia="Calibri" w:hAnsi="Calibri" w:cs="Calibri"/>
                <w:b/>
                <w:sz w:val="20"/>
                <w:szCs w:val="20"/>
              </w:rPr>
            </w:pPr>
            <w:r>
              <w:rPr>
                <w:rFonts w:ascii="Calibri" w:eastAsia="Calibri" w:hAnsi="Calibri" w:cs="Calibri"/>
                <w:b/>
                <w:sz w:val="20"/>
                <w:szCs w:val="20"/>
              </w:rPr>
              <w:lastRenderedPageBreak/>
              <w:t>ACCIONES QUE REALIZAN LOS PERSONAJES</w:t>
            </w:r>
          </w:p>
          <w:p w:rsidR="00357BB4" w:rsidRDefault="00357BB4"/>
          <w:p w:rsidR="00357BB4" w:rsidRDefault="00357BB4">
            <w:pPr>
              <w:rPr>
                <w:sz w:val="28"/>
                <w:szCs w:val="28"/>
              </w:rPr>
            </w:pPr>
            <w:r>
              <w:rPr>
                <w:sz w:val="28"/>
                <w:szCs w:val="28"/>
              </w:rPr>
              <w:t>¿</w:t>
            </w:r>
            <w:r>
              <w:rPr>
                <w:rFonts w:ascii="Calibri" w:eastAsia="Calibri" w:hAnsi="Calibri" w:cs="Calibri"/>
                <w:sz w:val="20"/>
                <w:szCs w:val="20"/>
              </w:rPr>
              <w:t xml:space="preserve">Qué acciones que realiza Pedro </w:t>
            </w:r>
            <w:proofErr w:type="spellStart"/>
            <w:r>
              <w:rPr>
                <w:rFonts w:ascii="Calibri" w:eastAsia="Calibri" w:hAnsi="Calibri" w:cs="Calibri"/>
                <w:sz w:val="20"/>
                <w:szCs w:val="20"/>
              </w:rPr>
              <w:t>Urdemales</w:t>
            </w:r>
            <w:proofErr w:type="spellEnd"/>
            <w:r>
              <w:rPr>
                <w:rFonts w:ascii="Calibri" w:eastAsia="Calibri" w:hAnsi="Calibri" w:cs="Calibri"/>
                <w:sz w:val="20"/>
                <w:szCs w:val="20"/>
              </w:rPr>
              <w:t xml:space="preserve"> me podrían indicar que </w:t>
            </w:r>
            <w:r>
              <w:rPr>
                <w:rFonts w:ascii="Calibri" w:eastAsia="Calibri" w:hAnsi="Calibri" w:cs="Calibri"/>
                <w:sz w:val="20"/>
                <w:szCs w:val="20"/>
              </w:rPr>
              <w:t>él</w:t>
            </w:r>
            <w:r>
              <w:rPr>
                <w:rFonts w:ascii="Calibri" w:eastAsia="Calibri" w:hAnsi="Calibri" w:cs="Calibri"/>
                <w:sz w:val="20"/>
                <w:szCs w:val="20"/>
              </w:rPr>
              <w:t xml:space="preserve"> es un pillo?</w:t>
            </w:r>
          </w:p>
          <w:p w:rsidR="00357BB4" w:rsidRDefault="00357BB4">
            <w:r>
              <w:rPr>
                <w:noProof/>
                <w:lang w:eastAsia="es-CL"/>
              </w:rPr>
              <w:drawing>
                <wp:anchor distT="0" distB="0" distL="114300" distR="114300" simplePos="0" relativeHeight="251658240" behindDoc="0" locked="0" layoutInCell="1" allowOverlap="1" wp14:anchorId="57540E94" wp14:editId="4EC01BCE">
                  <wp:simplePos x="0" y="0"/>
                  <wp:positionH relativeFrom="column">
                    <wp:posOffset>-65405</wp:posOffset>
                  </wp:positionH>
                  <wp:positionV relativeFrom="paragraph">
                    <wp:posOffset>113665</wp:posOffset>
                  </wp:positionV>
                  <wp:extent cx="4803140" cy="3466465"/>
                  <wp:effectExtent l="0" t="0" r="0"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3140" cy="3466465"/>
                          </a:xfrm>
                          <a:prstGeom prst="rect">
                            <a:avLst/>
                          </a:prstGeom>
                          <a:noFill/>
                        </pic:spPr>
                      </pic:pic>
                    </a:graphicData>
                  </a:graphic>
                  <wp14:sizeRelH relativeFrom="page">
                    <wp14:pctWidth>0</wp14:pctWidth>
                  </wp14:sizeRelH>
                  <wp14:sizeRelV relativeFrom="page">
                    <wp14:pctHeight>0</wp14:pctHeight>
                  </wp14:sizeRelV>
                </wp:anchor>
              </w:drawing>
            </w:r>
          </w:p>
          <w:p w:rsidR="00357BB4" w:rsidRDefault="00357BB4">
            <w:pPr>
              <w:jc w:val="both"/>
              <w:rPr>
                <w:sz w:val="28"/>
                <w:szCs w:val="28"/>
              </w:rPr>
            </w:pPr>
          </w:p>
          <w:p w:rsidR="00357BB4" w:rsidRDefault="00357BB4" w:rsidP="007D4DC5">
            <w:pPr>
              <w:numPr>
                <w:ilvl w:val="0"/>
                <w:numId w:val="2"/>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Primero se menciona que había engañado a un viajero y había logrado quitarle casi 200 gramos de oro. </w:t>
            </w:r>
          </w:p>
          <w:p w:rsidR="00357BB4" w:rsidRDefault="00357BB4">
            <w:pPr>
              <w:spacing w:after="0"/>
              <w:ind w:left="720" w:hanging="720"/>
              <w:jc w:val="both"/>
              <w:rPr>
                <w:rFonts w:ascii="Calibri" w:eastAsia="Calibri" w:hAnsi="Calibri" w:cs="Calibri"/>
                <w:color w:val="000000"/>
                <w:sz w:val="20"/>
                <w:szCs w:val="20"/>
              </w:rPr>
            </w:pPr>
          </w:p>
          <w:p w:rsidR="00357BB4" w:rsidRDefault="00357BB4" w:rsidP="007D4DC5">
            <w:pPr>
              <w:numPr>
                <w:ilvl w:val="0"/>
                <w:numId w:val="2"/>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Luego menciona cómo ocupó las moneditas para simular un árbol de monedas y se lo vende a un caballero que cae en la trampa. </w:t>
            </w:r>
          </w:p>
          <w:p w:rsidR="00357BB4" w:rsidRDefault="00357BB4">
            <w:pPr>
              <w:rPr>
                <w:rFonts w:ascii="Calibri" w:eastAsia="Calibri" w:hAnsi="Calibri" w:cs="Calibri"/>
                <w:sz w:val="20"/>
                <w:szCs w:val="20"/>
              </w:rPr>
            </w:pPr>
          </w:p>
          <w:p w:rsidR="00357BB4" w:rsidRDefault="00357BB4">
            <w:pPr>
              <w:jc w:val="center"/>
              <w:rPr>
                <w:rFonts w:ascii="Calibri" w:eastAsia="Calibri" w:hAnsi="Calibri" w:cs="Calibri"/>
                <w:b/>
                <w:sz w:val="20"/>
                <w:szCs w:val="20"/>
              </w:rPr>
            </w:pPr>
            <w:r>
              <w:rPr>
                <w:rFonts w:ascii="Calibri" w:eastAsia="Calibri" w:hAnsi="Calibri" w:cs="Calibri"/>
                <w:b/>
                <w:sz w:val="20"/>
                <w:szCs w:val="20"/>
              </w:rPr>
              <w:t>A TRAVÉS DE ESTAS DOS ACCIONES REALIZADAS POR PEDRO URDEMALES PODRÍAMOS DECIR QUE ES UN PILLO.</w:t>
            </w:r>
          </w:p>
          <w:p w:rsidR="00357BB4" w:rsidRDefault="00357BB4"/>
        </w:tc>
      </w:tr>
      <w:tr w:rsidR="00357BB4" w:rsidTr="00357BB4">
        <w:tc>
          <w:tcPr>
            <w:tcW w:w="1119" w:type="dxa"/>
            <w:tcBorders>
              <w:top w:val="single" w:sz="4" w:space="0" w:color="000000"/>
              <w:left w:val="single" w:sz="4" w:space="0" w:color="000000"/>
              <w:bottom w:val="single" w:sz="4" w:space="0" w:color="000000"/>
              <w:right w:val="single" w:sz="4" w:space="0" w:color="000000"/>
            </w:tcBorders>
            <w:hideMark/>
          </w:tcPr>
          <w:p w:rsidR="00357BB4" w:rsidRDefault="00357BB4">
            <w:pPr>
              <w:rPr>
                <w:b/>
              </w:rPr>
            </w:pPr>
            <w:r>
              <w:rPr>
                <w:b/>
              </w:rPr>
              <w:lastRenderedPageBreak/>
              <w:t>Actividades</w:t>
            </w:r>
          </w:p>
        </w:tc>
        <w:tc>
          <w:tcPr>
            <w:tcW w:w="7941" w:type="dxa"/>
            <w:tcBorders>
              <w:top w:val="single" w:sz="4" w:space="0" w:color="000000"/>
              <w:left w:val="single" w:sz="4" w:space="0" w:color="000000"/>
              <w:bottom w:val="single" w:sz="4" w:space="0" w:color="000000"/>
              <w:right w:val="single" w:sz="4" w:space="0" w:color="000000"/>
            </w:tcBorders>
            <w:hideMark/>
          </w:tcPr>
          <w:p w:rsidR="00357BB4" w:rsidRDefault="00357BB4">
            <w:pPr>
              <w:rPr>
                <w:rFonts w:ascii="Calibri" w:eastAsia="Calibri" w:hAnsi="Calibri" w:cs="Calibri"/>
                <w:sz w:val="20"/>
                <w:szCs w:val="20"/>
              </w:rPr>
            </w:pPr>
            <w:r>
              <w:rPr>
                <w:rFonts w:ascii="Calibri" w:eastAsia="Calibri" w:hAnsi="Calibri" w:cs="Calibri"/>
                <w:sz w:val="20"/>
                <w:szCs w:val="20"/>
              </w:rPr>
              <w:t>Ahora que ya sabes identificar acciones que nos indican características de los personajes, realiza las actividades de las páginas 13 y 14 de tu cuaderno de trabajo.</w:t>
            </w:r>
          </w:p>
        </w:tc>
      </w:tr>
    </w:tbl>
    <w:p w:rsidR="00357BB4" w:rsidRDefault="00357BB4" w:rsidP="00357BB4">
      <w:bookmarkStart w:id="0" w:name="_heading=h.gjdgxs"/>
      <w:bookmarkEnd w:id="0"/>
    </w:p>
    <w:p w:rsidR="00D46983" w:rsidRDefault="00D46983" w:rsidP="00D46983">
      <w:pPr>
        <w:jc w:val="center"/>
        <w:rPr>
          <w:b/>
          <w:sz w:val="32"/>
          <w:szCs w:val="32"/>
        </w:rPr>
      </w:pPr>
    </w:p>
    <w:p w:rsidR="00D46983" w:rsidRDefault="00D46983" w:rsidP="00D46983">
      <w:pPr>
        <w:jc w:val="center"/>
        <w:rPr>
          <w:b/>
          <w:sz w:val="32"/>
          <w:szCs w:val="32"/>
        </w:rPr>
      </w:pPr>
    </w:p>
    <w:p w:rsidR="00D46983" w:rsidRDefault="00D46983" w:rsidP="00D46983">
      <w:pPr>
        <w:rPr>
          <w:sz w:val="32"/>
          <w:szCs w:val="32"/>
        </w:rPr>
      </w:pPr>
      <w:r>
        <w:rPr>
          <w:sz w:val="32"/>
          <w:szCs w:val="32"/>
        </w:rPr>
        <w:lastRenderedPageBreak/>
        <w:t>Lee el texto y responde las preguntas.</w:t>
      </w:r>
    </w:p>
    <w:p w:rsidR="00D46983" w:rsidRDefault="00D46983" w:rsidP="00D46983">
      <w:pPr>
        <w:rPr>
          <w:sz w:val="32"/>
          <w:szCs w:val="32"/>
        </w:rPr>
      </w:pPr>
    </w:p>
    <w:p w:rsidR="00D46983" w:rsidRDefault="00D46983" w:rsidP="00D46983">
      <w:pPr>
        <w:jc w:val="center"/>
        <w:rPr>
          <w:b/>
          <w:sz w:val="32"/>
          <w:szCs w:val="32"/>
        </w:rPr>
      </w:pPr>
      <w:r>
        <w:rPr>
          <w:b/>
          <w:sz w:val="32"/>
          <w:szCs w:val="32"/>
        </w:rPr>
        <w:t>La flauta que resucitaba muertos</w:t>
      </w:r>
    </w:p>
    <w:p w:rsidR="00D46983" w:rsidRDefault="00D46983" w:rsidP="00D46983">
      <w:pPr>
        <w:jc w:val="center"/>
        <w:rPr>
          <w:b/>
          <w:sz w:val="32"/>
          <w:szCs w:val="32"/>
        </w:rPr>
      </w:pPr>
    </w:p>
    <w:p w:rsidR="00D46983" w:rsidRDefault="00D46983" w:rsidP="00D46983">
      <w:pPr>
        <w:jc w:val="both"/>
        <w:rPr>
          <w:sz w:val="28"/>
          <w:szCs w:val="28"/>
        </w:rPr>
      </w:pPr>
      <w:r>
        <w:rPr>
          <w:sz w:val="28"/>
          <w:szCs w:val="28"/>
        </w:rPr>
        <w:t xml:space="preserve">Pedro </w:t>
      </w:r>
      <w:proofErr w:type="spellStart"/>
      <w:r>
        <w:rPr>
          <w:sz w:val="28"/>
          <w:szCs w:val="28"/>
        </w:rPr>
        <w:t>Urdemales</w:t>
      </w:r>
      <w:proofErr w:type="spellEnd"/>
      <w:r>
        <w:rPr>
          <w:sz w:val="28"/>
          <w:szCs w:val="28"/>
        </w:rPr>
        <w:t xml:space="preserve"> había engañado a un viejo avaro y este no lo perdonaba por eso. El viejo había prometido vengarse del tal Pedro </w:t>
      </w:r>
      <w:proofErr w:type="spellStart"/>
      <w:r>
        <w:rPr>
          <w:sz w:val="28"/>
          <w:szCs w:val="28"/>
        </w:rPr>
        <w:t>Urdemales</w:t>
      </w:r>
      <w:proofErr w:type="spellEnd"/>
      <w:r>
        <w:rPr>
          <w:sz w:val="28"/>
          <w:szCs w:val="28"/>
        </w:rPr>
        <w:t xml:space="preserve">. Pero el pobre desgraciado no sabía con quién se estaba metiendo. </w:t>
      </w:r>
    </w:p>
    <w:p w:rsidR="00D46983" w:rsidRDefault="00D46983" w:rsidP="00D46983">
      <w:pPr>
        <w:jc w:val="both"/>
        <w:rPr>
          <w:sz w:val="28"/>
          <w:szCs w:val="28"/>
        </w:rPr>
      </w:pPr>
      <w:r>
        <w:rPr>
          <w:sz w:val="28"/>
          <w:szCs w:val="28"/>
        </w:rPr>
        <w:t xml:space="preserve">Un día, Pedro, junto con uno de sus compañeros de correrías, </w:t>
      </w:r>
      <w:proofErr w:type="gramStart"/>
      <w:r>
        <w:rPr>
          <w:sz w:val="28"/>
          <w:szCs w:val="28"/>
        </w:rPr>
        <w:t>estaban</w:t>
      </w:r>
      <w:proofErr w:type="gramEnd"/>
      <w:r>
        <w:rPr>
          <w:sz w:val="28"/>
          <w:szCs w:val="28"/>
        </w:rPr>
        <w:t xml:space="preserve"> preparando un cordero. Vieron a lo lejos que venía por el camino viejo avaro. Como Pedro sabía que este señor era hombre vengativo pensó que seguramente venía a castigarle: pero inmediatamente se le ocurrió jugarle una nueva pillería. Dijo a su amigo que se acostara en la cama e hiciera como que estaba muerto. Con la sangre del cordero, pintó la camisa y demás ropa, y guardando en los bolsillos una flauta de caña que había hecho en la mañana, esperó al caballero al lado del falso muerto. Cuando entró el caballero, Pedro movía por los aires el cuchillo ensangrentado con el que preparaba el cordero. </w:t>
      </w:r>
    </w:p>
    <w:p w:rsidR="00D46983" w:rsidRDefault="00D46983" w:rsidP="00D46983">
      <w:pPr>
        <w:numPr>
          <w:ilvl w:val="0"/>
          <w:numId w:val="3"/>
        </w:numPr>
        <w:spacing w:after="0" w:line="240" w:lineRule="auto"/>
        <w:ind w:left="0" w:hanging="116"/>
        <w:jc w:val="both"/>
        <w:rPr>
          <w:color w:val="000000"/>
          <w:sz w:val="28"/>
          <w:szCs w:val="28"/>
        </w:rPr>
      </w:pPr>
      <w:r>
        <w:rPr>
          <w:color w:val="000000"/>
          <w:sz w:val="28"/>
          <w:szCs w:val="28"/>
        </w:rPr>
        <w:t xml:space="preserve">¿Qué has hecho, desgraciado? Has asesinado a ese pobre. Te voy a denunciar a la justicia el crimen que has cometido. Te darán el castigo que mereces. Mientras, pensaba: “así pagará su crimen y me vengaré de él”. Pero Pedro, soltando una carcajada, le contestó: ¿Que no sabe, señor, que yo no soy un criminal? Lo que he hecho ha sido para probar esta flauta, que es mágica y que hace poco me han regalado. Al tocarla resucita a los muertos. Fíjese y verá cómo, amigo mío, a medida que </w:t>
      </w:r>
      <w:proofErr w:type="gramStart"/>
      <w:r>
        <w:rPr>
          <w:color w:val="000000"/>
          <w:sz w:val="28"/>
          <w:szCs w:val="28"/>
        </w:rPr>
        <w:t>la</w:t>
      </w:r>
      <w:proofErr w:type="gramEnd"/>
      <w:r>
        <w:rPr>
          <w:color w:val="000000"/>
          <w:sz w:val="28"/>
          <w:szCs w:val="28"/>
        </w:rPr>
        <w:t xml:space="preserve"> toque, poco a poco se levanta sano y salvo. Y así fue, porque, al poco rato de que Pedro se puso a hacer sonar la flauta, el otro pillo comenzó a mover primero una pierna, después la otra, en seguida un brazo, más tarde el otro, la cabeza, el tronco, y por fin se levantó. Se refregaba los ojos y estiraba los brazos, como alguien que despierta de un pesado sueño. </w:t>
      </w:r>
    </w:p>
    <w:p w:rsidR="00D46983" w:rsidRDefault="00D46983" w:rsidP="00D46983">
      <w:pPr>
        <w:numPr>
          <w:ilvl w:val="0"/>
          <w:numId w:val="3"/>
        </w:numPr>
        <w:spacing w:after="0" w:line="240" w:lineRule="auto"/>
        <w:ind w:left="426" w:hanging="426"/>
        <w:jc w:val="both"/>
        <w:rPr>
          <w:color w:val="000000"/>
          <w:sz w:val="28"/>
          <w:szCs w:val="28"/>
        </w:rPr>
      </w:pPr>
      <w:r>
        <w:rPr>
          <w:color w:val="000000"/>
          <w:sz w:val="28"/>
          <w:szCs w:val="28"/>
        </w:rPr>
        <w:t xml:space="preserve">¿No ve, señor? ¿Qué le decía yo? </w:t>
      </w:r>
    </w:p>
    <w:p w:rsidR="00D46983" w:rsidRDefault="00D46983" w:rsidP="00D46983">
      <w:pPr>
        <w:numPr>
          <w:ilvl w:val="0"/>
          <w:numId w:val="3"/>
        </w:numPr>
        <w:spacing w:after="0" w:line="240" w:lineRule="auto"/>
        <w:ind w:left="426"/>
        <w:jc w:val="both"/>
        <w:rPr>
          <w:color w:val="000000"/>
          <w:sz w:val="28"/>
          <w:szCs w:val="28"/>
        </w:rPr>
      </w:pPr>
      <w:r>
        <w:rPr>
          <w:color w:val="000000"/>
          <w:sz w:val="28"/>
          <w:szCs w:val="28"/>
        </w:rPr>
        <w:t xml:space="preserve">Pedro, véndeme la flauta; te doy quinientos pesos por ella. </w:t>
      </w:r>
    </w:p>
    <w:p w:rsidR="00D46983" w:rsidRDefault="00D46983" w:rsidP="00D46983">
      <w:pPr>
        <w:ind w:left="26"/>
        <w:jc w:val="both"/>
        <w:rPr>
          <w:sz w:val="28"/>
          <w:szCs w:val="28"/>
        </w:rPr>
      </w:pPr>
      <w:r>
        <w:rPr>
          <w:sz w:val="28"/>
          <w:szCs w:val="28"/>
        </w:rPr>
        <w:t>— Dos mil si quiere, y si no, no hay negocio.</w:t>
      </w:r>
    </w:p>
    <w:p w:rsidR="00D46983" w:rsidRDefault="00D46983" w:rsidP="00D46983">
      <w:pPr>
        <w:numPr>
          <w:ilvl w:val="0"/>
          <w:numId w:val="3"/>
        </w:numPr>
        <w:spacing w:after="0" w:line="240" w:lineRule="auto"/>
        <w:ind w:left="426"/>
        <w:rPr>
          <w:color w:val="000000"/>
          <w:sz w:val="28"/>
          <w:szCs w:val="28"/>
        </w:rPr>
      </w:pPr>
      <w:r>
        <w:rPr>
          <w:color w:val="000000"/>
          <w:sz w:val="28"/>
          <w:szCs w:val="28"/>
        </w:rPr>
        <w:t xml:space="preserve">Conténtate con mil, y trato cerrado. </w:t>
      </w:r>
    </w:p>
    <w:p w:rsidR="00D46983" w:rsidRDefault="00D46983" w:rsidP="00D46983">
      <w:pPr>
        <w:numPr>
          <w:ilvl w:val="0"/>
          <w:numId w:val="3"/>
        </w:numPr>
        <w:spacing w:after="0" w:line="240" w:lineRule="auto"/>
        <w:ind w:left="426"/>
        <w:rPr>
          <w:color w:val="000000"/>
          <w:sz w:val="28"/>
          <w:szCs w:val="28"/>
        </w:rPr>
      </w:pPr>
      <w:r>
        <w:rPr>
          <w:color w:val="000000"/>
          <w:sz w:val="28"/>
          <w:szCs w:val="28"/>
        </w:rPr>
        <w:t xml:space="preserve">Los dos mil he dicho, y si no, no. </w:t>
      </w:r>
    </w:p>
    <w:p w:rsidR="00D46983" w:rsidRDefault="00D46983" w:rsidP="00D46983">
      <w:pPr>
        <w:numPr>
          <w:ilvl w:val="0"/>
          <w:numId w:val="3"/>
        </w:numPr>
        <w:tabs>
          <w:tab w:val="left" w:pos="426"/>
        </w:tabs>
        <w:spacing w:after="0" w:line="240" w:lineRule="auto"/>
        <w:ind w:left="0" w:firstLine="26"/>
        <w:jc w:val="both"/>
        <w:rPr>
          <w:color w:val="000000"/>
          <w:sz w:val="28"/>
          <w:szCs w:val="28"/>
        </w:rPr>
      </w:pPr>
      <w:r>
        <w:rPr>
          <w:color w:val="000000"/>
          <w:sz w:val="28"/>
          <w:szCs w:val="28"/>
        </w:rPr>
        <w:lastRenderedPageBreak/>
        <w:t xml:space="preserve">Saliste con la tuya, Pedro; toma los dos mil pesos y dame la flauta. </w:t>
      </w:r>
    </w:p>
    <w:p w:rsidR="00D46983" w:rsidRDefault="00D46983" w:rsidP="00D46983">
      <w:pPr>
        <w:numPr>
          <w:ilvl w:val="0"/>
          <w:numId w:val="3"/>
        </w:numPr>
        <w:tabs>
          <w:tab w:val="left" w:pos="426"/>
        </w:tabs>
        <w:spacing w:after="0" w:line="240" w:lineRule="auto"/>
        <w:ind w:left="0" w:firstLine="26"/>
        <w:jc w:val="both"/>
        <w:rPr>
          <w:color w:val="000000"/>
          <w:sz w:val="28"/>
          <w:szCs w:val="28"/>
        </w:rPr>
      </w:pPr>
      <w:r>
        <w:rPr>
          <w:color w:val="000000"/>
          <w:sz w:val="28"/>
          <w:szCs w:val="28"/>
        </w:rPr>
        <w:t xml:space="preserve">Se fue el caballero muy contento. Cuando entró a su casa le dijeron que la señora estaba durmiendo la siesta. </w:t>
      </w:r>
    </w:p>
    <w:p w:rsidR="00D46983" w:rsidRDefault="00D46983" w:rsidP="00D46983">
      <w:pPr>
        <w:numPr>
          <w:ilvl w:val="0"/>
          <w:numId w:val="3"/>
        </w:numPr>
        <w:tabs>
          <w:tab w:val="left" w:pos="426"/>
        </w:tabs>
        <w:spacing w:after="0" w:line="240" w:lineRule="auto"/>
        <w:ind w:left="0" w:firstLine="26"/>
        <w:jc w:val="both"/>
        <w:rPr>
          <w:color w:val="000000"/>
          <w:sz w:val="28"/>
          <w:szCs w:val="28"/>
        </w:rPr>
      </w:pPr>
      <w:r>
        <w:rPr>
          <w:color w:val="000000"/>
          <w:sz w:val="28"/>
          <w:szCs w:val="28"/>
        </w:rPr>
        <w:t xml:space="preserve">Probaré de inmediato la flauta — dijo él, e invitó a todos que lo acompañaran a ver el milagro. Entró de puntillas al dormitorio y, sacando un afilado puñal, lo enterró en el pecho de su esposa. Los criados se quedaron mudos de espanto; pero él, con la mayor tranquilidad, les dijo sonriendo: </w:t>
      </w:r>
    </w:p>
    <w:p w:rsidR="00D46983" w:rsidRDefault="00D46983" w:rsidP="00D46983">
      <w:pPr>
        <w:numPr>
          <w:ilvl w:val="0"/>
          <w:numId w:val="3"/>
        </w:numPr>
        <w:tabs>
          <w:tab w:val="left" w:pos="426"/>
        </w:tabs>
        <w:spacing w:after="0" w:line="240" w:lineRule="auto"/>
        <w:ind w:left="0" w:firstLine="26"/>
        <w:jc w:val="both"/>
        <w:rPr>
          <w:color w:val="000000"/>
          <w:sz w:val="28"/>
          <w:szCs w:val="28"/>
        </w:rPr>
      </w:pPr>
      <w:r>
        <w:rPr>
          <w:color w:val="000000"/>
          <w:sz w:val="28"/>
          <w:szCs w:val="28"/>
        </w:rPr>
        <w:t xml:space="preserve">¡No hay que asustarse, niños, si la cosa no es para tanto! Ya verán cómo la señora se levanta cuando toque esta flauta. Y se puso a tocarla; pero por más que toco mil melodías, la señora siguió tan muerta como mi abuelo. </w:t>
      </w:r>
    </w:p>
    <w:p w:rsidR="00D46983" w:rsidRDefault="00D46983" w:rsidP="00D46983">
      <w:pPr>
        <w:numPr>
          <w:ilvl w:val="0"/>
          <w:numId w:val="3"/>
        </w:numPr>
        <w:tabs>
          <w:tab w:val="left" w:pos="426"/>
        </w:tabs>
        <w:spacing w:after="0" w:line="240" w:lineRule="auto"/>
        <w:ind w:left="0" w:firstLine="26"/>
        <w:jc w:val="both"/>
        <w:rPr>
          <w:color w:val="000000"/>
          <w:sz w:val="28"/>
          <w:szCs w:val="28"/>
        </w:rPr>
      </w:pPr>
      <w:r>
        <w:rPr>
          <w:color w:val="000000"/>
          <w:sz w:val="28"/>
          <w:szCs w:val="28"/>
        </w:rPr>
        <w:t xml:space="preserve">Pronto llegó la noticia a oídos de la justicia. Por más que el señor trató de explicar lo sucedido, igual lo condenaron a muerte. </w:t>
      </w:r>
    </w:p>
    <w:p w:rsidR="00D46983" w:rsidRDefault="00D46983" w:rsidP="00D46983">
      <w:pPr>
        <w:tabs>
          <w:tab w:val="left" w:pos="426"/>
        </w:tabs>
        <w:ind w:left="26" w:hanging="720"/>
        <w:jc w:val="right"/>
        <w:rPr>
          <w:color w:val="000000"/>
          <w:sz w:val="28"/>
          <w:szCs w:val="28"/>
        </w:rPr>
      </w:pPr>
      <w:r>
        <w:rPr>
          <w:color w:val="000000"/>
          <w:sz w:val="28"/>
          <w:szCs w:val="28"/>
        </w:rPr>
        <w:t xml:space="preserve">Versión </w:t>
      </w:r>
      <w:proofErr w:type="spellStart"/>
      <w:r>
        <w:rPr>
          <w:color w:val="000000"/>
          <w:sz w:val="28"/>
          <w:szCs w:val="28"/>
        </w:rPr>
        <w:t>Aptus</w:t>
      </w:r>
      <w:proofErr w:type="spellEnd"/>
      <w:r>
        <w:rPr>
          <w:color w:val="000000"/>
          <w:sz w:val="28"/>
          <w:szCs w:val="28"/>
        </w:rPr>
        <w:t>.</w:t>
      </w:r>
    </w:p>
    <w:p w:rsidR="00D46983" w:rsidRDefault="00D46983" w:rsidP="00D46983">
      <w:pPr>
        <w:jc w:val="both"/>
        <w:rPr>
          <w:sz w:val="28"/>
          <w:szCs w:val="28"/>
        </w:rPr>
      </w:pPr>
    </w:p>
    <w:p w:rsidR="00D46983" w:rsidRDefault="00D46983" w:rsidP="00D46983">
      <w:pPr>
        <w:jc w:val="both"/>
        <w:rPr>
          <w:sz w:val="28"/>
          <w:szCs w:val="28"/>
        </w:rPr>
      </w:pPr>
    </w:p>
    <w:p w:rsidR="00D46983" w:rsidRDefault="00D46983" w:rsidP="00D46983">
      <w:pPr>
        <w:numPr>
          <w:ilvl w:val="0"/>
          <w:numId w:val="4"/>
        </w:numPr>
        <w:spacing w:after="0" w:line="240" w:lineRule="auto"/>
        <w:ind w:left="284" w:hanging="284"/>
        <w:rPr>
          <w:b/>
          <w:color w:val="000000"/>
          <w:sz w:val="28"/>
          <w:szCs w:val="28"/>
        </w:rPr>
      </w:pPr>
      <w:r>
        <w:rPr>
          <w:b/>
          <w:color w:val="000000"/>
          <w:sz w:val="28"/>
          <w:szCs w:val="28"/>
        </w:rPr>
        <w:t xml:space="preserve">Descubre qué frases del texto nos indican que Pedro </w:t>
      </w:r>
      <w:proofErr w:type="spellStart"/>
      <w:r>
        <w:rPr>
          <w:b/>
          <w:color w:val="000000"/>
          <w:sz w:val="28"/>
          <w:szCs w:val="28"/>
        </w:rPr>
        <w:t>Urdemales</w:t>
      </w:r>
      <w:proofErr w:type="spellEnd"/>
      <w:r>
        <w:rPr>
          <w:b/>
          <w:color w:val="000000"/>
          <w:sz w:val="28"/>
          <w:szCs w:val="28"/>
        </w:rPr>
        <w:t xml:space="preserve"> era un pillo.</w:t>
      </w:r>
    </w:p>
    <w:p w:rsidR="00D46983" w:rsidRPr="00D46983" w:rsidRDefault="00D46983" w:rsidP="00D46983">
      <w:pPr>
        <w:spacing w:after="0" w:line="240" w:lineRule="auto"/>
        <w:rPr>
          <w:b/>
          <w:color w:val="FF0000"/>
          <w:sz w:val="28"/>
          <w:szCs w:val="28"/>
        </w:rPr>
      </w:pPr>
      <w:r>
        <w:rPr>
          <w:b/>
          <w:color w:val="FF0000"/>
          <w:sz w:val="28"/>
          <w:szCs w:val="28"/>
        </w:rPr>
        <w:t>No olvides buscar la información en el texto y subrayarla antes de contestar.</w:t>
      </w:r>
      <w:bookmarkStart w:id="1" w:name="_GoBack"/>
      <w:bookmarkEnd w:id="1"/>
    </w:p>
    <w:p w:rsidR="00D46983" w:rsidRDefault="00D46983" w:rsidP="00D46983">
      <w:pPr>
        <w:rPr>
          <w:sz w:val="28"/>
          <w:szCs w:val="28"/>
        </w:rPr>
      </w:pPr>
    </w:p>
    <w:p w:rsidR="00D46983" w:rsidRDefault="00D46983" w:rsidP="00D46983">
      <w:pPr>
        <w:rPr>
          <w:b/>
          <w:sz w:val="28"/>
          <w:szCs w:val="28"/>
        </w:rPr>
      </w:pPr>
      <w:r>
        <w:rPr>
          <w:b/>
          <w:sz w:val="28"/>
          <w:szCs w:val="28"/>
        </w:rPr>
        <w:t xml:space="preserve">Frases: </w:t>
      </w:r>
    </w:p>
    <w:p w:rsidR="00D46983" w:rsidRDefault="00D46983" w:rsidP="00D46983">
      <w:pPr>
        <w:rPr>
          <w:b/>
          <w:sz w:val="28"/>
          <w:szCs w:val="28"/>
        </w:rPr>
      </w:pPr>
    </w:p>
    <w:p w:rsidR="00D46983" w:rsidRDefault="00D46983" w:rsidP="00D46983">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___________</w:t>
      </w:r>
    </w:p>
    <w:p w:rsidR="00D46983" w:rsidRDefault="00D46983" w:rsidP="00D46983">
      <w:pPr>
        <w:rPr>
          <w:sz w:val="28"/>
          <w:szCs w:val="28"/>
        </w:rPr>
      </w:pPr>
    </w:p>
    <w:p w:rsidR="00D46983" w:rsidRDefault="00D46983" w:rsidP="00D46983">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D46983" w:rsidRDefault="00D46983" w:rsidP="00D46983">
      <w:pPr>
        <w:rPr>
          <w:sz w:val="28"/>
          <w:szCs w:val="28"/>
        </w:rPr>
      </w:pPr>
    </w:p>
    <w:p w:rsidR="00D46983" w:rsidRDefault="00D46983" w:rsidP="00D46983">
      <w:pPr>
        <w:rPr>
          <w:sz w:val="28"/>
          <w:szCs w:val="28"/>
        </w:rPr>
      </w:pPr>
      <w:r>
        <w:rPr>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w:t>
      </w:r>
    </w:p>
    <w:p w:rsidR="00D46983" w:rsidRDefault="00D46983" w:rsidP="00D46983">
      <w:pPr>
        <w:rPr>
          <w:sz w:val="28"/>
          <w:szCs w:val="28"/>
        </w:rPr>
      </w:pPr>
    </w:p>
    <w:p w:rsidR="00D46983" w:rsidRDefault="00D46983" w:rsidP="00D46983">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D46983" w:rsidRDefault="00D46983" w:rsidP="00D46983">
      <w:pPr>
        <w:rPr>
          <w:sz w:val="28"/>
          <w:szCs w:val="28"/>
        </w:rPr>
      </w:pPr>
    </w:p>
    <w:p w:rsidR="00D46983" w:rsidRDefault="00D46983" w:rsidP="00D46983">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D46983" w:rsidRDefault="00D46983" w:rsidP="00D46983">
      <w:pPr>
        <w:rPr>
          <w:sz w:val="28"/>
          <w:szCs w:val="28"/>
        </w:rPr>
      </w:pPr>
    </w:p>
    <w:p w:rsidR="00D46983" w:rsidRDefault="00D46983" w:rsidP="00D46983">
      <w:pPr>
        <w:rPr>
          <w:sz w:val="28"/>
          <w:szCs w:val="28"/>
        </w:rPr>
      </w:pPr>
    </w:p>
    <w:p w:rsidR="00D46983" w:rsidRDefault="00D46983" w:rsidP="00D46983">
      <w:pPr>
        <w:rPr>
          <w:sz w:val="28"/>
          <w:szCs w:val="28"/>
        </w:rPr>
      </w:pPr>
    </w:p>
    <w:p w:rsidR="00D46983" w:rsidRDefault="00D46983" w:rsidP="00D46983">
      <w:pPr>
        <w:rPr>
          <w:sz w:val="28"/>
          <w:szCs w:val="28"/>
        </w:rPr>
      </w:pPr>
    </w:p>
    <w:p w:rsidR="00D46983" w:rsidRDefault="00D46983" w:rsidP="00D46983">
      <w:pPr>
        <w:jc w:val="both"/>
        <w:rPr>
          <w:sz w:val="28"/>
          <w:szCs w:val="28"/>
        </w:rPr>
      </w:pPr>
    </w:p>
    <w:p w:rsidR="00D46983" w:rsidRDefault="00D46983" w:rsidP="00D46983">
      <w:pPr>
        <w:jc w:val="both"/>
        <w:rPr>
          <w:b/>
          <w:sz w:val="28"/>
          <w:szCs w:val="28"/>
        </w:rPr>
      </w:pPr>
      <w:r>
        <w:rPr>
          <w:b/>
          <w:sz w:val="28"/>
          <w:szCs w:val="28"/>
        </w:rPr>
        <w:t xml:space="preserve">1.- Describe al viejo avaro usando ejemplos del texto. </w:t>
      </w:r>
    </w:p>
    <w:p w:rsidR="00D46983" w:rsidRDefault="00D46983" w:rsidP="00D46983">
      <w:pPr>
        <w:jc w:val="both"/>
        <w:rPr>
          <w:sz w:val="28"/>
          <w:szCs w:val="28"/>
        </w:rPr>
      </w:pPr>
    </w:p>
    <w:p w:rsidR="00D46983" w:rsidRDefault="00D46983" w:rsidP="00D46983">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D46983" w:rsidRDefault="00D46983" w:rsidP="00D46983">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D46983" w:rsidRDefault="00D46983" w:rsidP="00D46983">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D46983" w:rsidRDefault="00D46983" w:rsidP="00D46983">
      <w:pPr>
        <w:jc w:val="both"/>
        <w:rPr>
          <w:sz w:val="28"/>
          <w:szCs w:val="28"/>
        </w:rPr>
      </w:pPr>
    </w:p>
    <w:p w:rsidR="00D46983" w:rsidRDefault="00D46983" w:rsidP="00D46983">
      <w:pPr>
        <w:jc w:val="both"/>
        <w:rPr>
          <w:sz w:val="28"/>
          <w:szCs w:val="28"/>
        </w:rPr>
      </w:pPr>
    </w:p>
    <w:p w:rsidR="00D46983" w:rsidRDefault="00D46983" w:rsidP="00D46983">
      <w:pPr>
        <w:jc w:val="both"/>
        <w:rPr>
          <w:sz w:val="28"/>
          <w:szCs w:val="28"/>
        </w:rPr>
      </w:pPr>
    </w:p>
    <w:p w:rsidR="00D46983" w:rsidRDefault="00D46983" w:rsidP="00D46983">
      <w:pPr>
        <w:jc w:val="both"/>
        <w:rPr>
          <w:sz w:val="28"/>
          <w:szCs w:val="28"/>
        </w:rPr>
      </w:pPr>
    </w:p>
    <w:p w:rsidR="00D46983" w:rsidRDefault="00D46983" w:rsidP="00D46983">
      <w:pPr>
        <w:jc w:val="both"/>
        <w:rPr>
          <w:b/>
          <w:sz w:val="28"/>
          <w:szCs w:val="28"/>
        </w:rPr>
      </w:pPr>
      <w:r>
        <w:rPr>
          <w:b/>
          <w:sz w:val="28"/>
          <w:szCs w:val="28"/>
        </w:rPr>
        <w:t>2.- ¿En qué son diferentes Pedro y el viejo avaro?</w:t>
      </w:r>
    </w:p>
    <w:p w:rsidR="00D46983" w:rsidRDefault="00D46983" w:rsidP="00D46983">
      <w:pPr>
        <w:jc w:val="both"/>
        <w:rPr>
          <w:sz w:val="28"/>
          <w:szCs w:val="28"/>
        </w:rPr>
      </w:pPr>
    </w:p>
    <w:p w:rsidR="00D46983" w:rsidRDefault="00D46983" w:rsidP="00D46983">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D46983" w:rsidRDefault="00D46983" w:rsidP="00D46983">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D46983" w:rsidRDefault="00D46983" w:rsidP="00D46983">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D46983" w:rsidRDefault="00D46983" w:rsidP="00D46983">
      <w:pPr>
        <w:jc w:val="both"/>
        <w:rPr>
          <w:sz w:val="28"/>
          <w:szCs w:val="28"/>
        </w:rPr>
      </w:pPr>
    </w:p>
    <w:p w:rsidR="00D46983" w:rsidRDefault="00D46983" w:rsidP="00D46983">
      <w:pPr>
        <w:jc w:val="both"/>
        <w:rPr>
          <w:sz w:val="28"/>
          <w:szCs w:val="28"/>
        </w:rPr>
      </w:pPr>
    </w:p>
    <w:p w:rsidR="00D46983" w:rsidRDefault="00D46983" w:rsidP="00D46983">
      <w:pPr>
        <w:jc w:val="both"/>
        <w:rPr>
          <w:b/>
          <w:sz w:val="28"/>
          <w:szCs w:val="28"/>
        </w:rPr>
      </w:pPr>
      <w:r>
        <w:rPr>
          <w:b/>
          <w:sz w:val="28"/>
          <w:szCs w:val="28"/>
        </w:rPr>
        <w:t>3.</w:t>
      </w:r>
      <w:proofErr w:type="gramStart"/>
      <w:r>
        <w:rPr>
          <w:b/>
          <w:sz w:val="28"/>
          <w:szCs w:val="28"/>
        </w:rPr>
        <w:t>-¿</w:t>
      </w:r>
      <w:proofErr w:type="gramEnd"/>
      <w:r>
        <w:rPr>
          <w:b/>
          <w:sz w:val="28"/>
          <w:szCs w:val="28"/>
        </w:rPr>
        <w:t xml:space="preserve">Creen ustedes que Pedro </w:t>
      </w:r>
      <w:proofErr w:type="spellStart"/>
      <w:r>
        <w:rPr>
          <w:b/>
          <w:sz w:val="28"/>
          <w:szCs w:val="28"/>
        </w:rPr>
        <w:t>Urdemales</w:t>
      </w:r>
      <w:proofErr w:type="spellEnd"/>
      <w:r>
        <w:rPr>
          <w:b/>
          <w:sz w:val="28"/>
          <w:szCs w:val="28"/>
        </w:rPr>
        <w:t xml:space="preserve"> es un personaje que ustedes podrían encontrar en la vida cotidiana? Justifica tu respuesta con ejemplos del texto y de la vida real.</w:t>
      </w:r>
    </w:p>
    <w:p w:rsidR="00D46983" w:rsidRDefault="00D46983" w:rsidP="00D46983">
      <w:pPr>
        <w:jc w:val="both"/>
        <w:rPr>
          <w:sz w:val="28"/>
          <w:szCs w:val="28"/>
        </w:rPr>
      </w:pPr>
    </w:p>
    <w:p w:rsidR="00D46983" w:rsidRDefault="00D46983" w:rsidP="00D46983">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D46983" w:rsidRDefault="00D46983" w:rsidP="00D46983">
      <w:pPr>
        <w:rPr>
          <w:sz w:val="28"/>
          <w:szCs w:val="28"/>
        </w:rPr>
      </w:pPr>
    </w:p>
    <w:p w:rsidR="00D46983" w:rsidRDefault="00D46983" w:rsidP="00D46983">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w:t>
      </w:r>
      <w:r>
        <w:rPr>
          <w:sz w:val="28"/>
          <w:szCs w:val="28"/>
        </w:rPr>
        <w:t>______________________________</w:t>
      </w:r>
    </w:p>
    <w:p w:rsidR="00D46983" w:rsidRDefault="00D46983" w:rsidP="00D46983">
      <w:pPr>
        <w:rPr>
          <w:sz w:val="28"/>
          <w:szCs w:val="28"/>
        </w:rPr>
      </w:pPr>
    </w:p>
    <w:p w:rsidR="00FB52E5" w:rsidRDefault="00D46983"/>
    <w:sectPr w:rsidR="00FB52E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F2D32"/>
    <w:multiLevelType w:val="multilevel"/>
    <w:tmpl w:val="1AF475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32D3723"/>
    <w:multiLevelType w:val="multilevel"/>
    <w:tmpl w:val="EE143B3A"/>
    <w:lvl w:ilvl="0">
      <w:start w:val="1"/>
      <w:numFmt w:val="bullet"/>
      <w:lvlText w:val="—"/>
      <w:lvlJc w:val="left"/>
      <w:pPr>
        <w:ind w:left="760" w:hanging="400"/>
      </w:pPr>
      <w:rPr>
        <w:rFonts w:ascii="Times" w:eastAsia="Times" w:hAnsi="Times" w:cs="Time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42D11985"/>
    <w:multiLevelType w:val="multilevel"/>
    <w:tmpl w:val="6FEC41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5DEF5E1C"/>
    <w:multiLevelType w:val="multilevel"/>
    <w:tmpl w:val="2FC033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lvlOverride w:ilvl="0"/>
    <w:lvlOverride w:ilvl="1"/>
    <w:lvlOverride w:ilvl="2"/>
    <w:lvlOverride w:ilvl="3"/>
    <w:lvlOverride w:ilvl="4"/>
    <w:lvlOverride w:ilvl="5"/>
    <w:lvlOverride w:ilvl="6"/>
    <w:lvlOverride w:ilvl="7"/>
    <w:lvlOverride w:ilvl="8"/>
  </w:num>
  <w:num w:numId="2">
    <w:abstractNumId w:val="0"/>
    <w:lvlOverride w:ilvl="0"/>
    <w:lvlOverride w:ilvl="1"/>
    <w:lvlOverride w:ilvl="2"/>
    <w:lvlOverride w:ilvl="3"/>
    <w:lvlOverride w:ilvl="4"/>
    <w:lvlOverride w:ilvl="5"/>
    <w:lvlOverride w:ilvl="6"/>
    <w:lvlOverride w:ilvl="7"/>
    <w:lvlOverride w:ilvl="8"/>
  </w:num>
  <w:num w:numId="3">
    <w:abstractNumId w:val="1"/>
    <w:lvlOverride w:ilvl="0"/>
    <w:lvlOverride w:ilvl="1"/>
    <w:lvlOverride w:ilvl="2"/>
    <w:lvlOverride w:ilvl="3"/>
    <w:lvlOverride w:ilvl="4"/>
    <w:lvlOverride w:ilvl="5"/>
    <w:lvlOverride w:ilvl="6"/>
    <w:lvlOverride w:ilvl="7"/>
    <w:lvlOverride w:ilvl="8"/>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BB4"/>
    <w:rsid w:val="001D0B50"/>
    <w:rsid w:val="00357BB4"/>
    <w:rsid w:val="009F639C"/>
    <w:rsid w:val="00D46983"/>
    <w:rsid w:val="00D93EB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BB4"/>
    <w:pPr>
      <w:spacing w:after="160" w:line="256" w:lineRule="auto"/>
    </w:pPr>
    <w:rPr>
      <w:rFonts w:ascii="Cambria" w:hAnsi="Cambria" w:cs="Cambr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BB4"/>
    <w:pPr>
      <w:spacing w:after="160" w:line="256" w:lineRule="auto"/>
    </w:pPr>
    <w:rPr>
      <w:rFonts w:ascii="Cambria" w:hAnsi="Cambria" w:cs="Cambr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57828">
      <w:bodyDiv w:val="1"/>
      <w:marLeft w:val="0"/>
      <w:marRight w:val="0"/>
      <w:marTop w:val="0"/>
      <w:marBottom w:val="0"/>
      <w:divBdr>
        <w:top w:val="none" w:sz="0" w:space="0" w:color="auto"/>
        <w:left w:val="none" w:sz="0" w:space="0" w:color="auto"/>
        <w:bottom w:val="none" w:sz="0" w:space="0" w:color="auto"/>
        <w:right w:val="none" w:sz="0" w:space="0" w:color="auto"/>
      </w:divBdr>
    </w:div>
    <w:div w:id="173109837">
      <w:bodyDiv w:val="1"/>
      <w:marLeft w:val="0"/>
      <w:marRight w:val="0"/>
      <w:marTop w:val="0"/>
      <w:marBottom w:val="0"/>
      <w:divBdr>
        <w:top w:val="none" w:sz="0" w:space="0" w:color="auto"/>
        <w:left w:val="none" w:sz="0" w:space="0" w:color="auto"/>
        <w:bottom w:val="none" w:sz="0" w:space="0" w:color="auto"/>
        <w:right w:val="none" w:sz="0" w:space="0" w:color="auto"/>
      </w:divBdr>
    </w:div>
    <w:div w:id="1497113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8</Pages>
  <Words>1383</Words>
  <Characters>7607</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19</dc:creator>
  <cp:lastModifiedBy>Pc 19</cp:lastModifiedBy>
  <cp:revision>2</cp:revision>
  <dcterms:created xsi:type="dcterms:W3CDTF">2020-03-30T21:44:00Z</dcterms:created>
  <dcterms:modified xsi:type="dcterms:W3CDTF">2020-03-30T22:03:00Z</dcterms:modified>
</cp:coreProperties>
</file>