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79BA" w14:textId="77777777" w:rsidR="004360AD" w:rsidRDefault="00FE0633" w:rsidP="00FE0633">
      <w:pPr>
        <w:jc w:val="center"/>
        <w:rPr>
          <w:rFonts w:ascii="Arial" w:hAnsi="Arial" w:cs="Arial"/>
          <w:b/>
          <w:sz w:val="24"/>
          <w:u w:val="single"/>
        </w:rPr>
      </w:pPr>
      <w:r w:rsidRPr="004360AD">
        <w:rPr>
          <w:rFonts w:ascii="Arial" w:hAnsi="Arial" w:cs="Arial"/>
          <w:b/>
          <w:noProof/>
          <w:sz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18D09233" wp14:editId="1485800D">
            <wp:simplePos x="0" y="0"/>
            <wp:positionH relativeFrom="column">
              <wp:posOffset>-927735</wp:posOffset>
            </wp:positionH>
            <wp:positionV relativeFrom="paragraph">
              <wp:posOffset>-785495</wp:posOffset>
            </wp:positionV>
            <wp:extent cx="682625" cy="60960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0AD" w:rsidRPr="004360AD">
        <w:rPr>
          <w:rFonts w:ascii="Arial" w:hAnsi="Arial" w:cs="Arial"/>
          <w:b/>
          <w:sz w:val="24"/>
          <w:u w:val="single"/>
        </w:rPr>
        <w:t>Evaluación</w:t>
      </w:r>
      <w:r w:rsidRPr="004360AD">
        <w:rPr>
          <w:rFonts w:ascii="Arial" w:hAnsi="Arial" w:cs="Arial"/>
          <w:b/>
          <w:sz w:val="24"/>
          <w:u w:val="single"/>
        </w:rPr>
        <w:t xml:space="preserve"> Formativa</w:t>
      </w:r>
    </w:p>
    <w:p w14:paraId="1D0CBDC6" w14:textId="77777777" w:rsidR="000D7ACC" w:rsidRDefault="000D7ACC" w:rsidP="00FE0633">
      <w:pPr>
        <w:jc w:val="center"/>
        <w:rPr>
          <w:rFonts w:ascii="Arial" w:hAnsi="Arial" w:cs="Arial"/>
          <w:b/>
          <w:sz w:val="24"/>
          <w:u w:val="single"/>
        </w:rPr>
      </w:pPr>
    </w:p>
    <w:p w14:paraId="0CD9094F" w14:textId="77777777" w:rsidR="004360AD" w:rsidRDefault="000D7ACC" w:rsidP="004360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__________________________________________________</w:t>
      </w:r>
    </w:p>
    <w:p w14:paraId="7D46CDE6" w14:textId="77777777" w:rsidR="00C771DB" w:rsidRDefault="00C771DB" w:rsidP="00C771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La siguiente evaluación tiene como objetivo monitorear tu proceso de aprendizaje, es decir, verificar lo que has aprendido durante las últimas semanas. Los contenidos trabajados fueron:</w:t>
      </w:r>
    </w:p>
    <w:p w14:paraId="2055E538" w14:textId="77777777" w:rsidR="00C771DB" w:rsidRDefault="00C771DB" w:rsidP="00C771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1A476824" w14:textId="77777777" w:rsidR="00C771DB" w:rsidRPr="00C771DB" w:rsidRDefault="00C771DB" w:rsidP="00C771DB">
      <w:pPr>
        <w:pStyle w:val="Prrafodelista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C771DB">
        <w:rPr>
          <w:rFonts w:ascii="Arial" w:eastAsia="Calibri" w:hAnsi="Arial" w:cs="Arial"/>
          <w:bCs/>
          <w:sz w:val="24"/>
          <w:szCs w:val="20"/>
          <w:lang w:val="es-ES_tradnl"/>
        </w:rPr>
        <w:t>Orient</w:t>
      </w:r>
      <w:r>
        <w:rPr>
          <w:rFonts w:ascii="Arial" w:eastAsia="Calibri" w:hAnsi="Arial" w:cs="Arial"/>
          <w:bCs/>
          <w:sz w:val="24"/>
          <w:szCs w:val="20"/>
          <w:lang w:val="es-ES_tradnl"/>
        </w:rPr>
        <w:t>ación en el espacio Geográfico.</w:t>
      </w:r>
    </w:p>
    <w:p w14:paraId="4072FBE7" w14:textId="77777777" w:rsidR="00C771DB" w:rsidRDefault="00C771DB" w:rsidP="00C771D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Puntos Cardinales</w:t>
      </w:r>
    </w:p>
    <w:p w14:paraId="1636AA0F" w14:textId="77777777" w:rsidR="00C771DB" w:rsidRDefault="00C771DB" w:rsidP="00C771D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Localización Relativa</w:t>
      </w:r>
    </w:p>
    <w:p w14:paraId="4A26AC75" w14:textId="77777777" w:rsidR="00C771DB" w:rsidRDefault="00C771DB" w:rsidP="00C771D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C771DB">
        <w:rPr>
          <w:rFonts w:ascii="Arial" w:eastAsia="Calibri" w:hAnsi="Arial" w:cs="Arial"/>
          <w:bCs/>
          <w:sz w:val="24"/>
          <w:szCs w:val="20"/>
          <w:lang w:val="es-ES_tradnl"/>
        </w:rPr>
        <w:t>Contine</w:t>
      </w:r>
      <w:r>
        <w:rPr>
          <w:rFonts w:ascii="Arial" w:eastAsia="Calibri" w:hAnsi="Arial" w:cs="Arial"/>
          <w:bCs/>
          <w:sz w:val="24"/>
          <w:szCs w:val="20"/>
          <w:lang w:val="es-ES_tradnl"/>
        </w:rPr>
        <w:t>ntes y Océanos</w:t>
      </w:r>
    </w:p>
    <w:p w14:paraId="48B2E862" w14:textId="77777777" w:rsidR="00C771DB" w:rsidRPr="00C771DB" w:rsidRDefault="00C771DB" w:rsidP="00C771D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Puntos de Referencia</w:t>
      </w:r>
    </w:p>
    <w:p w14:paraId="1289D650" w14:textId="77777777" w:rsidR="00C771DB" w:rsidRPr="00EB0E3F" w:rsidRDefault="00C771DB" w:rsidP="00C771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4CEF8551" w14:textId="77777777" w:rsidR="00C771DB" w:rsidRPr="00EB0E3F" w:rsidRDefault="00C771DB" w:rsidP="00C771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771DB" w:rsidRPr="00EB0E3F" w14:paraId="2101F7FD" w14:textId="77777777" w:rsidTr="003A7596">
        <w:trPr>
          <w:trHeight w:val="841"/>
        </w:trPr>
        <w:tc>
          <w:tcPr>
            <w:tcW w:w="9484" w:type="dxa"/>
            <w:shd w:val="clear" w:color="auto" w:fill="auto"/>
          </w:tcPr>
          <w:p w14:paraId="1BDA4E7E" w14:textId="157C43CC" w:rsidR="00C771DB" w:rsidRPr="00EB0E3F" w:rsidRDefault="00C771DB" w:rsidP="003A7596">
            <w:pPr>
              <w:tabs>
                <w:tab w:val="center" w:pos="4419"/>
              </w:tabs>
              <w:spacing w:after="0" w:line="240" w:lineRule="auto"/>
              <w:rPr>
                <w:rFonts w:ascii="Arial" w:eastAsia="Calibri" w:hAnsi="Arial" w:cs="Arial"/>
                <w:szCs w:val="24"/>
                <w:lang w:val="es-ES_tradnl"/>
              </w:rPr>
            </w:pP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Esta evaluación deberá ser entregada como plazo máximo el día </w:t>
            </w:r>
            <w:r w:rsidR="00870CC3">
              <w:rPr>
                <w:rFonts w:ascii="Arial" w:eastAsia="Calibri" w:hAnsi="Arial" w:cs="Arial"/>
                <w:szCs w:val="24"/>
                <w:lang w:val="es-ES_tradnl"/>
              </w:rPr>
              <w:t>viernes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0</w:t>
            </w:r>
            <w:r w:rsidR="00870CC3">
              <w:rPr>
                <w:rFonts w:ascii="Arial" w:eastAsia="Calibri" w:hAnsi="Arial" w:cs="Arial"/>
                <w:szCs w:val="24"/>
                <w:lang w:val="es-ES_tradnl"/>
              </w:rPr>
              <w:t>8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de mayo a través de la plataforma alexia </w:t>
            </w:r>
            <w:r w:rsidR="00870CC3">
              <w:rPr>
                <w:rFonts w:ascii="Arial" w:eastAsia="Calibri" w:hAnsi="Arial" w:cs="Arial"/>
                <w:szCs w:val="24"/>
                <w:lang w:val="es-ES_tradnl"/>
              </w:rPr>
              <w:t>(</w:t>
            </w:r>
            <w:proofErr w:type="spellStart"/>
            <w:r w:rsidR="00870CC3">
              <w:rPr>
                <w:rFonts w:ascii="Arial" w:eastAsia="Calibri" w:hAnsi="Arial" w:cs="Arial"/>
                <w:szCs w:val="24"/>
                <w:lang w:val="es-ES_tradnl"/>
              </w:rPr>
              <w:t>classroom</w:t>
            </w:r>
            <w:proofErr w:type="spellEnd"/>
            <w:r w:rsidR="00870CC3">
              <w:rPr>
                <w:rFonts w:ascii="Arial" w:eastAsia="Calibri" w:hAnsi="Arial" w:cs="Arial"/>
                <w:szCs w:val="24"/>
                <w:lang w:val="es-ES_tradnl"/>
              </w:rPr>
              <w:t xml:space="preserve">) 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o al correo: </w:t>
            </w:r>
            <w:hyperlink r:id="rId6" w:history="1">
              <w:r w:rsidRPr="00EB0E3F">
                <w:rPr>
                  <w:rFonts w:ascii="Arial" w:eastAsia="Calibri" w:hAnsi="Arial" w:cs="Arial"/>
                  <w:color w:val="0000FF"/>
                  <w:szCs w:val="24"/>
                  <w:u w:val="single"/>
                  <w:lang w:val="es-ES_tradnl"/>
                </w:rPr>
                <w:t>monicaortega.pjq@gmail.com</w:t>
              </w:r>
            </w:hyperlink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</w:t>
            </w:r>
          </w:p>
        </w:tc>
      </w:tr>
    </w:tbl>
    <w:p w14:paraId="639371EF" w14:textId="77777777" w:rsidR="00C771DB" w:rsidRPr="00EB0E3F" w:rsidRDefault="00C771DB" w:rsidP="00C771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“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Rec</w:t>
      </w:r>
      <w:r w:rsidR="00311486">
        <w:rPr>
          <w:rFonts w:ascii="Arial" w:eastAsia="Calibri" w:hAnsi="Arial" w:cs="Arial"/>
          <w:b/>
          <w:bCs/>
          <w:sz w:val="24"/>
          <w:szCs w:val="20"/>
          <w:lang w:val="es-ES_tradnl"/>
        </w:rPr>
        <w:t>uerda revisar tus guías y texto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estudio antes de realizar esta 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evaluación”</w:t>
      </w:r>
    </w:p>
    <w:p w14:paraId="2A86D38A" w14:textId="77777777" w:rsidR="00C771DB" w:rsidRPr="00C771DB" w:rsidRDefault="00C771DB" w:rsidP="004360AD">
      <w:pPr>
        <w:rPr>
          <w:rFonts w:ascii="Arial" w:hAnsi="Arial" w:cs="Arial"/>
          <w:sz w:val="24"/>
          <w:lang w:val="es-ES_tradnl"/>
        </w:rPr>
      </w:pPr>
    </w:p>
    <w:p w14:paraId="116E1653" w14:textId="01995BB7" w:rsidR="0054746A" w:rsidRDefault="000D7ACC" w:rsidP="000D7A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Observa la cuadr</w:t>
      </w:r>
      <w:r w:rsidR="00870CC3">
        <w:rPr>
          <w:rFonts w:ascii="Arial" w:hAnsi="Arial" w:cs="Arial"/>
          <w:sz w:val="24"/>
        </w:rPr>
        <w:t>í</w:t>
      </w:r>
      <w:r>
        <w:rPr>
          <w:rFonts w:ascii="Arial" w:hAnsi="Arial" w:cs="Arial"/>
          <w:sz w:val="24"/>
        </w:rPr>
        <w:t>cula.</w:t>
      </w:r>
    </w:p>
    <w:p w14:paraId="475B22AD" w14:textId="77777777" w:rsidR="00C771DB" w:rsidRDefault="00C771DB" w:rsidP="000D7AC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3600" behindDoc="0" locked="0" layoutInCell="1" allowOverlap="1" wp14:anchorId="608E3E2C" wp14:editId="4BF41AD1">
            <wp:simplePos x="0" y="0"/>
            <wp:positionH relativeFrom="column">
              <wp:posOffset>158115</wp:posOffset>
            </wp:positionH>
            <wp:positionV relativeFrom="paragraph">
              <wp:posOffset>43815</wp:posOffset>
            </wp:positionV>
            <wp:extent cx="4762500" cy="40633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E2D5A" w14:textId="77777777" w:rsidR="00C771DB" w:rsidRDefault="00C771DB" w:rsidP="000D7ACC">
      <w:pPr>
        <w:rPr>
          <w:rFonts w:ascii="Arial" w:hAnsi="Arial" w:cs="Arial"/>
          <w:sz w:val="24"/>
        </w:rPr>
      </w:pPr>
    </w:p>
    <w:p w14:paraId="682E9BC0" w14:textId="77777777" w:rsidR="00C771DB" w:rsidRDefault="00C771DB" w:rsidP="000D7ACC">
      <w:pPr>
        <w:rPr>
          <w:rFonts w:ascii="Arial" w:hAnsi="Arial" w:cs="Arial"/>
          <w:sz w:val="24"/>
        </w:rPr>
      </w:pPr>
    </w:p>
    <w:p w14:paraId="5F1A0E95" w14:textId="77777777" w:rsidR="00C771DB" w:rsidRDefault="00C771DB" w:rsidP="000D7ACC">
      <w:pPr>
        <w:rPr>
          <w:rFonts w:ascii="Arial" w:hAnsi="Arial" w:cs="Arial"/>
          <w:sz w:val="24"/>
        </w:rPr>
      </w:pPr>
    </w:p>
    <w:p w14:paraId="05AE514F" w14:textId="77777777" w:rsidR="00C771DB" w:rsidRPr="004360AD" w:rsidRDefault="00C771DB" w:rsidP="000D7ACC">
      <w:pPr>
        <w:rPr>
          <w:rFonts w:ascii="Arial" w:hAnsi="Arial" w:cs="Arial"/>
          <w:sz w:val="24"/>
        </w:rPr>
      </w:pPr>
    </w:p>
    <w:p w14:paraId="0B71FBC0" w14:textId="77777777" w:rsidR="00193111" w:rsidRDefault="00193111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2ED3A322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0826138A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37C853D9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1B4586F3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5556C6F5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7D1B850F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23CC8B69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790CF177" w14:textId="77777777" w:rsidR="000D7ACC" w:rsidRPr="00C771DB" w:rsidRDefault="000D7ACC" w:rsidP="000D7ACC">
      <w:pPr>
        <w:tabs>
          <w:tab w:val="left" w:pos="1785"/>
        </w:tabs>
        <w:rPr>
          <w:rFonts w:ascii="Arial" w:hAnsi="Arial" w:cs="Arial"/>
          <w:b/>
          <w:sz w:val="24"/>
        </w:rPr>
      </w:pPr>
      <w:r w:rsidRPr="00C771DB">
        <w:rPr>
          <w:rFonts w:ascii="Arial" w:hAnsi="Arial" w:cs="Arial"/>
          <w:b/>
          <w:sz w:val="24"/>
        </w:rPr>
        <w:t xml:space="preserve">Ejemplo: </w:t>
      </w:r>
    </w:p>
    <w:p w14:paraId="00985686" w14:textId="77777777" w:rsidR="000D7ACC" w:rsidRDefault="000D7ACC" w:rsidP="000D7ACC">
      <w:pPr>
        <w:tabs>
          <w:tab w:val="left" w:pos="1785"/>
        </w:tabs>
        <w:rPr>
          <w:rFonts w:ascii="Arial" w:hAnsi="Arial" w:cs="Arial"/>
          <w:sz w:val="24"/>
          <w:u w:val="single"/>
        </w:rPr>
      </w:pPr>
      <w:r w:rsidRPr="00E70067">
        <w:rPr>
          <w:rFonts w:ascii="Arial" w:hAnsi="Arial" w:cs="Arial"/>
          <w:sz w:val="24"/>
        </w:rPr>
        <w:object w:dxaOrig="1155" w:dyaOrig="1185" w14:anchorId="6EB58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.75pt" o:ole="">
            <v:imagedata r:id="rId8" o:title=""/>
          </v:shape>
          <o:OLEObject Type="Embed" ProgID="PBrush" ShapeID="_x0000_i1025" DrawAspect="Content" ObjectID="_1649654836" r:id="rId9"/>
        </w:object>
      </w:r>
      <w:r w:rsidRPr="00E70067">
        <w:rPr>
          <w:rFonts w:ascii="Arial" w:hAnsi="Arial" w:cs="Arial"/>
          <w:sz w:val="24"/>
        </w:rPr>
        <w:t xml:space="preserve"> </w:t>
      </w:r>
      <w:r w:rsidR="00E70067" w:rsidRPr="00E70067">
        <w:rPr>
          <w:rFonts w:ascii="Arial" w:hAnsi="Arial" w:cs="Arial"/>
          <w:sz w:val="24"/>
        </w:rPr>
        <w:t xml:space="preserve">     </w:t>
      </w:r>
      <w:proofErr w:type="gramStart"/>
      <w:r w:rsidR="00E70067" w:rsidRPr="00E70067">
        <w:rPr>
          <w:rFonts w:ascii="Arial" w:hAnsi="Arial" w:cs="Arial"/>
          <w:sz w:val="24"/>
          <w:u w:val="single"/>
        </w:rPr>
        <w:t>G ,</w:t>
      </w:r>
      <w:proofErr w:type="gramEnd"/>
      <w:r w:rsidR="00E70067" w:rsidRPr="00E70067">
        <w:rPr>
          <w:rFonts w:ascii="Arial" w:hAnsi="Arial" w:cs="Arial"/>
          <w:sz w:val="24"/>
          <w:u w:val="single"/>
        </w:rPr>
        <w:t xml:space="preserve"> 1</w:t>
      </w:r>
    </w:p>
    <w:p w14:paraId="6F3C028E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  <w:u w:val="single"/>
        </w:rPr>
      </w:pPr>
    </w:p>
    <w:p w14:paraId="6C3B0469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  <w:u w:val="single"/>
        </w:rPr>
      </w:pPr>
    </w:p>
    <w:p w14:paraId="2F251B12" w14:textId="77777777" w:rsidR="00C771DB" w:rsidRDefault="00C771DB" w:rsidP="000D7ACC">
      <w:pPr>
        <w:tabs>
          <w:tab w:val="left" w:pos="1785"/>
        </w:tabs>
        <w:rPr>
          <w:rFonts w:ascii="Arial" w:hAnsi="Arial" w:cs="Arial"/>
          <w:sz w:val="24"/>
          <w:u w:val="single"/>
        </w:rPr>
      </w:pPr>
    </w:p>
    <w:p w14:paraId="3D8C3CCF" w14:textId="77777777" w:rsidR="00C771DB" w:rsidRPr="00E70067" w:rsidRDefault="00C771DB" w:rsidP="000D7ACC">
      <w:pPr>
        <w:tabs>
          <w:tab w:val="left" w:pos="1785"/>
        </w:tabs>
        <w:rPr>
          <w:rFonts w:ascii="Arial" w:hAnsi="Arial" w:cs="Arial"/>
          <w:sz w:val="28"/>
        </w:rPr>
      </w:pPr>
    </w:p>
    <w:p w14:paraId="48059EAD" w14:textId="77777777" w:rsidR="000D7ACC" w:rsidRDefault="000D7ACC" w:rsidP="000D7ACC">
      <w:pPr>
        <w:tabs>
          <w:tab w:val="left" w:pos="178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2. Indica la ubicación de las siguientes imágenes. </w:t>
      </w:r>
      <w:r w:rsidRPr="008113B6">
        <w:rPr>
          <w:rFonts w:ascii="Arial" w:hAnsi="Arial" w:cs="Arial"/>
          <w:sz w:val="24"/>
          <w:u w:val="single"/>
        </w:rPr>
        <w:t>Guíate por el ejemplo</w:t>
      </w:r>
      <w:r>
        <w:rPr>
          <w:rFonts w:ascii="Arial" w:hAnsi="Arial" w:cs="Arial"/>
          <w:sz w:val="24"/>
        </w:rPr>
        <w:t>.</w:t>
      </w:r>
    </w:p>
    <w:p w14:paraId="1AA525A5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9504" behindDoc="0" locked="0" layoutInCell="1" allowOverlap="1" wp14:anchorId="4639137B" wp14:editId="16AD396A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4514850" cy="3157855"/>
            <wp:effectExtent l="0" t="0" r="0" b="444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1F9C4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7CF7B156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455B27FA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551985D9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4F30C27A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1CA1AAB3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011E497B" w14:textId="77777777" w:rsidR="00BC39FB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01F5ACDC" w14:textId="77777777" w:rsidR="00E16682" w:rsidRDefault="00E16682" w:rsidP="002A25F5">
      <w:pPr>
        <w:tabs>
          <w:tab w:val="left" w:pos="1785"/>
        </w:tabs>
      </w:pPr>
      <w:r>
        <w:t xml:space="preserve"> </w:t>
      </w:r>
    </w:p>
    <w:p w14:paraId="48F517BD" w14:textId="77777777" w:rsidR="002A25F5" w:rsidRDefault="002A25F5" w:rsidP="00BC39FB">
      <w:pPr>
        <w:tabs>
          <w:tab w:val="left" w:pos="1785"/>
        </w:tabs>
        <w:spacing w:line="72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6849" wp14:editId="6F2D64A6">
                <wp:simplePos x="0" y="0"/>
                <wp:positionH relativeFrom="column">
                  <wp:posOffset>-3209925</wp:posOffset>
                </wp:positionH>
                <wp:positionV relativeFrom="paragraph">
                  <wp:posOffset>223520</wp:posOffset>
                </wp:positionV>
                <wp:extent cx="8382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C1849" id="3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2.75pt,17.6pt" to="-18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8FsAEAALIDAAAOAAAAZHJzL2Uyb0RvYy54bWysU02PGyEMvVfqf0Dcm5lspCoaZbKHrLaX&#10;qo368QNYxiRoASNDM5N/X0OS2aqtqqrqBTC8Z/vZZnM/eSdOQMli6OVy0UoBQeNgw6GXX788vllL&#10;kbIKg3IYoJdnSPJ++/rVZowd3OER3QAk2ElI3Rh7ecw5dk2T9BG8SguMEPjRIHmV2aRDM5Aa2bt3&#10;zV3bvm1GpCESakiJbx8uj3Jb/RsDOn80JkEWrpecW64r1fWprM12o7oDqXi0+pqG+ocsvLKBg86u&#10;HlRW4hvZX1x5qwkTmrzQ6Bs0xmqoGljNsv1JzeejilC1cHFSnMuU/p9b/eG0J2GHXq6kCMpzi1Zi&#10;x63SGUlQ2UqNxpg6hu7Cnq5WinsqgidDvuwsRUy1rue5rjBloflyvVpzr6TQt6fmhRcp5XeAXpRD&#10;L50NRbHq1Ol9yhyLoTcIGyWPS+R6ymcHBezCJzCsgmMtK7vOD+wciZPizg/Py6KCfVVkoRjr3Exq&#10;/0y6YgsN6kz9LXFG14gY8kz0NiD9LmqebqmaC/6m+qK1yH7C4Vz7UMvBg1GVXYe4TN6PdqW/fLXt&#10;dwAAAP//AwBQSwMEFAAGAAgAAAAhAPpBitXeAAAACwEAAA8AAABkcnMvZG93bnJldi54bWxMj01P&#10;hDAQhu8m/odmTLyxxSXIBikb48dJD4gePHbpCGTplNAuoL/eMR70OO88eeeZYr/aQcw4+d6RgqtN&#10;DAKpcaanVsHb62O0A+GDJqMHR6jgEz3sy/OzQufGLfSCcx1awSXkc62gC2HMpfRNh1b7jRuRePfh&#10;JqsDj1MrzaQXLreD3MbxtbS6J77Q6RHvOmyO9ckqyB6e6mpc7p+/KpnJqppd2B3flbq8WG9vQARc&#10;wx8MP/qsDiU7HdyJjBeDgiiN05RZBUm6BcFElGQJJ4ffRJaF/P9D+Q0AAP//AwBQSwECLQAUAAYA&#10;CAAAACEAtoM4kv4AAADhAQAAEwAAAAAAAAAAAAAAAAAAAAAAW0NvbnRlbnRfVHlwZXNdLnhtbFBL&#10;AQItABQABgAIAAAAIQA4/SH/1gAAAJQBAAALAAAAAAAAAAAAAAAAAC8BAABfcmVscy8ucmVsc1BL&#10;AQItABQABgAIAAAAIQBqPh8FsAEAALIDAAAOAAAAAAAAAAAAAAAAAC4CAABkcnMvZTJvRG9jLnht&#10;bFBLAQItABQABgAIAAAAIQD6QYrV3gAAAAsBAAAPAAAAAAAAAAAAAAAAAAoEAABkcnMvZG93bnJl&#10;di54bWxQSwUGAAAAAAQABADzAAAAFQUAAAAA&#10;" strokecolor="black [3040]"/>
            </w:pict>
          </mc:Fallback>
        </mc:AlternateContent>
      </w:r>
    </w:p>
    <w:p w14:paraId="7D9C8C40" w14:textId="77777777" w:rsidR="00E16682" w:rsidRDefault="00E16682" w:rsidP="000D7ACC">
      <w:pPr>
        <w:tabs>
          <w:tab w:val="left" w:pos="1785"/>
        </w:tabs>
      </w:pPr>
    </w:p>
    <w:p w14:paraId="79BD7BFE" w14:textId="77777777" w:rsidR="0096560F" w:rsidRDefault="00BC39FB" w:rsidP="000D7ACC">
      <w:pPr>
        <w:tabs>
          <w:tab w:val="left" w:pos="1785"/>
        </w:tabs>
        <w:rPr>
          <w:rFonts w:ascii="Arial" w:hAnsi="Arial" w:cs="Arial"/>
          <w:sz w:val="24"/>
        </w:rPr>
      </w:pPr>
      <w:r w:rsidRPr="0096560F">
        <w:rPr>
          <w:rFonts w:ascii="Arial" w:hAnsi="Arial" w:cs="Arial"/>
          <w:sz w:val="24"/>
        </w:rPr>
        <w:t xml:space="preserve">3. </w:t>
      </w:r>
      <w:r w:rsidR="0096560F">
        <w:rPr>
          <w:rFonts w:ascii="Arial" w:hAnsi="Arial" w:cs="Arial"/>
          <w:sz w:val="24"/>
        </w:rPr>
        <w:t xml:space="preserve">Observa el mapa y completa cada oración escribiendo el nombre del país que corresponde. </w:t>
      </w:r>
      <w:r w:rsidR="0096560F" w:rsidRPr="008113B6">
        <w:rPr>
          <w:rFonts w:ascii="Arial" w:hAnsi="Arial" w:cs="Arial"/>
          <w:sz w:val="24"/>
          <w:u w:val="single"/>
        </w:rPr>
        <w:t>Apóyate en los puntos cardinales.</w:t>
      </w:r>
    </w:p>
    <w:p w14:paraId="754AAC24" w14:textId="77777777" w:rsidR="0096560F" w:rsidRDefault="008113B6" w:rsidP="000D7ACC">
      <w:pPr>
        <w:tabs>
          <w:tab w:val="left" w:pos="178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2576" behindDoc="0" locked="0" layoutInCell="1" allowOverlap="1" wp14:anchorId="3B7B33FC" wp14:editId="008611CF">
            <wp:simplePos x="0" y="0"/>
            <wp:positionH relativeFrom="column">
              <wp:posOffset>567690</wp:posOffset>
            </wp:positionH>
            <wp:positionV relativeFrom="paragraph">
              <wp:posOffset>103505</wp:posOffset>
            </wp:positionV>
            <wp:extent cx="3971925" cy="360045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ADE6F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37F41DD1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2B28BE6F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551E6431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09F68AAA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52324D96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6ED74550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538AF563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14F4C364" w14:textId="77777777" w:rsid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</w:p>
    <w:p w14:paraId="0CF88070" w14:textId="77777777" w:rsidR="0096560F" w:rsidRDefault="0096560F" w:rsidP="008113B6">
      <w:p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</w:p>
    <w:p w14:paraId="34640980" w14:textId="77777777" w:rsidR="0096560F" w:rsidRDefault="008113B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Argentina limita al oeste con ________________</w:t>
      </w:r>
    </w:p>
    <w:p w14:paraId="7CCD51E8" w14:textId="77777777" w:rsidR="008113B6" w:rsidRDefault="0031148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Brasil limita al sur</w:t>
      </w:r>
      <w:r w:rsidR="008113B6">
        <w:rPr>
          <w:rFonts w:ascii="Arial" w:hAnsi="Arial" w:cs="Arial"/>
          <w:sz w:val="24"/>
        </w:rPr>
        <w:t xml:space="preserve"> con ____________________</w:t>
      </w:r>
    </w:p>
    <w:p w14:paraId="6BCC2C63" w14:textId="77777777" w:rsidR="008113B6" w:rsidRDefault="008113B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Ecuador limita al norte con _________________</w:t>
      </w:r>
    </w:p>
    <w:p w14:paraId="12CFBC97" w14:textId="77777777" w:rsidR="008113B6" w:rsidRDefault="008113B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Surinam limita al oeste con _________________</w:t>
      </w:r>
    </w:p>
    <w:p w14:paraId="4682B29D" w14:textId="77777777" w:rsidR="008113B6" w:rsidRDefault="008113B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Chile limita al este con ____________________</w:t>
      </w:r>
    </w:p>
    <w:p w14:paraId="1F0B0EFF" w14:textId="77777777" w:rsidR="008113B6" w:rsidRDefault="008113B6" w:rsidP="008113B6">
      <w:pPr>
        <w:pStyle w:val="Prrafodelista"/>
        <w:numPr>
          <w:ilvl w:val="0"/>
          <w:numId w:val="2"/>
        </w:num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Colombia limita al sur con _________________</w:t>
      </w:r>
    </w:p>
    <w:p w14:paraId="064B1DF0" w14:textId="77777777" w:rsidR="00C771DB" w:rsidRPr="008E3DAE" w:rsidRDefault="00C771DB" w:rsidP="00C771DB">
      <w:pPr>
        <w:pStyle w:val="Prrafodelista"/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</w:p>
    <w:p w14:paraId="0AC836BD" w14:textId="77777777" w:rsidR="0096560F" w:rsidRPr="0096560F" w:rsidRDefault="0096560F" w:rsidP="000D7ACC">
      <w:pPr>
        <w:tabs>
          <w:tab w:val="left" w:pos="178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4. </w:t>
      </w:r>
      <w:r w:rsidR="00BC39FB" w:rsidRPr="0096560F">
        <w:rPr>
          <w:rFonts w:ascii="Arial" w:hAnsi="Arial" w:cs="Arial"/>
          <w:sz w:val="24"/>
        </w:rPr>
        <w:t>Pinta y escribe el nombre de cada continente según corresponda.</w:t>
      </w:r>
    </w:p>
    <w:tbl>
      <w:tblPr>
        <w:tblStyle w:val="Tablaconcuadrcula"/>
        <w:tblW w:w="9519" w:type="dxa"/>
        <w:tblLook w:val="04A0" w:firstRow="1" w:lastRow="0" w:firstColumn="1" w:lastColumn="0" w:noHBand="0" w:noVBand="1"/>
      </w:tblPr>
      <w:tblGrid>
        <w:gridCol w:w="9519"/>
      </w:tblGrid>
      <w:tr w:rsidR="00BC39FB" w:rsidRPr="0096560F" w14:paraId="224694DF" w14:textId="77777777" w:rsidTr="0096560F">
        <w:trPr>
          <w:trHeight w:val="435"/>
        </w:trPr>
        <w:tc>
          <w:tcPr>
            <w:tcW w:w="9519" w:type="dxa"/>
          </w:tcPr>
          <w:p w14:paraId="3DE8AD21" w14:textId="77777777" w:rsidR="00BC39FB" w:rsidRPr="0096560F" w:rsidRDefault="0096560F" w:rsidP="000D7ACC">
            <w:pPr>
              <w:tabs>
                <w:tab w:val="left" w:pos="1785"/>
              </w:tabs>
              <w:rPr>
                <w:rFonts w:ascii="Arial" w:hAnsi="Arial" w:cs="Arial"/>
                <w:sz w:val="24"/>
              </w:rPr>
            </w:pPr>
            <w:r w:rsidRPr="0096560F">
              <w:rPr>
                <w:rFonts w:ascii="Arial" w:hAnsi="Arial" w:cs="Arial"/>
                <w:sz w:val="24"/>
              </w:rPr>
              <w:t>América</w:t>
            </w:r>
            <w:r w:rsidR="00BC39FB" w:rsidRPr="0096560F">
              <w:rPr>
                <w:rFonts w:ascii="Arial" w:hAnsi="Arial" w:cs="Arial"/>
                <w:sz w:val="24"/>
              </w:rPr>
              <w:t xml:space="preserve"> del norte </w:t>
            </w:r>
            <w:r w:rsidRPr="0096560F">
              <w:rPr>
                <w:rFonts w:ascii="Arial" w:hAnsi="Arial" w:cs="Arial"/>
                <w:sz w:val="24"/>
              </w:rPr>
              <w:t>–</w:t>
            </w:r>
            <w:r w:rsidR="00BC39FB" w:rsidRPr="0096560F">
              <w:rPr>
                <w:rFonts w:ascii="Arial" w:hAnsi="Arial" w:cs="Arial"/>
                <w:sz w:val="24"/>
              </w:rPr>
              <w:t xml:space="preserve"> </w:t>
            </w:r>
            <w:r w:rsidRPr="0096560F">
              <w:rPr>
                <w:rFonts w:ascii="Arial" w:hAnsi="Arial" w:cs="Arial"/>
                <w:sz w:val="24"/>
              </w:rPr>
              <w:t>América del sur – África  - Europa – Asia – Oceanía - Antártida</w:t>
            </w:r>
          </w:p>
        </w:tc>
      </w:tr>
    </w:tbl>
    <w:p w14:paraId="08C9E63D" w14:textId="77777777" w:rsidR="00C771DB" w:rsidRDefault="00C771DB" w:rsidP="000D7ACC">
      <w:pPr>
        <w:tabs>
          <w:tab w:val="left" w:pos="1785"/>
        </w:tabs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3265DBB6" wp14:editId="08AAA0BA">
            <wp:simplePos x="0" y="0"/>
            <wp:positionH relativeFrom="column">
              <wp:posOffset>-108585</wp:posOffset>
            </wp:positionH>
            <wp:positionV relativeFrom="paragraph">
              <wp:posOffset>233045</wp:posOffset>
            </wp:positionV>
            <wp:extent cx="6229350" cy="4086225"/>
            <wp:effectExtent l="0" t="0" r="0" b="952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2609E" w14:textId="77777777" w:rsidR="00C771DB" w:rsidRDefault="00C771DB" w:rsidP="000D7ACC">
      <w:pPr>
        <w:tabs>
          <w:tab w:val="left" w:pos="1785"/>
        </w:tabs>
      </w:pPr>
    </w:p>
    <w:p w14:paraId="3E91588D" w14:textId="77777777" w:rsidR="00E16682" w:rsidRDefault="00C771DB" w:rsidP="000D7ACC">
      <w:pPr>
        <w:tabs>
          <w:tab w:val="left" w:pos="1785"/>
        </w:tabs>
        <w:rPr>
          <w:rFonts w:ascii="Arial" w:hAnsi="Arial" w:cs="Arial"/>
          <w:sz w:val="24"/>
        </w:rPr>
      </w:pPr>
      <w:r w:rsidRPr="0093271B">
        <w:rPr>
          <w:rFonts w:ascii="Arial" w:hAnsi="Arial" w:cs="Arial"/>
          <w:sz w:val="24"/>
        </w:rPr>
        <w:t xml:space="preserve">5. ¿Cuántos </w:t>
      </w:r>
      <w:r w:rsidR="0093271B" w:rsidRPr="0093271B">
        <w:rPr>
          <w:rFonts w:ascii="Arial" w:hAnsi="Arial" w:cs="Arial"/>
          <w:sz w:val="24"/>
        </w:rPr>
        <w:t>océanos</w:t>
      </w:r>
      <w:r w:rsidRPr="0093271B">
        <w:rPr>
          <w:rFonts w:ascii="Arial" w:hAnsi="Arial" w:cs="Arial"/>
          <w:sz w:val="24"/>
        </w:rPr>
        <w:t xml:space="preserve"> tiene el planeta Tierra?  </w:t>
      </w:r>
      <w:r w:rsidR="0093271B" w:rsidRPr="0093271B">
        <w:rPr>
          <w:rFonts w:ascii="Arial" w:hAnsi="Arial" w:cs="Arial"/>
          <w:sz w:val="24"/>
        </w:rPr>
        <w:t>Escribe sus nombres.</w:t>
      </w:r>
    </w:p>
    <w:p w14:paraId="68FEFA2D" w14:textId="77777777" w:rsidR="0093271B" w:rsidRPr="0093271B" w:rsidRDefault="0093271B" w:rsidP="0093271B">
      <w:pPr>
        <w:tabs>
          <w:tab w:val="left" w:pos="1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93271B" w:rsidRPr="0093271B" w:rsidSect="00C771DB">
      <w:pgSz w:w="12240" w:h="20160" w:code="5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8CC"/>
    <w:multiLevelType w:val="hybridMultilevel"/>
    <w:tmpl w:val="03F67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DB6"/>
    <w:multiLevelType w:val="hybridMultilevel"/>
    <w:tmpl w:val="2C3EA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7C77"/>
    <w:multiLevelType w:val="hybridMultilevel"/>
    <w:tmpl w:val="46DCF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4D09"/>
    <w:multiLevelType w:val="hybridMultilevel"/>
    <w:tmpl w:val="37762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3"/>
    <w:rsid w:val="000B2FBC"/>
    <w:rsid w:val="000D7ACC"/>
    <w:rsid w:val="00193111"/>
    <w:rsid w:val="002A25F5"/>
    <w:rsid w:val="00311486"/>
    <w:rsid w:val="004360AD"/>
    <w:rsid w:val="0054746A"/>
    <w:rsid w:val="00650276"/>
    <w:rsid w:val="008113B6"/>
    <w:rsid w:val="00870CC3"/>
    <w:rsid w:val="008B3569"/>
    <w:rsid w:val="008E3DAE"/>
    <w:rsid w:val="0093271B"/>
    <w:rsid w:val="0096560F"/>
    <w:rsid w:val="009C0A5D"/>
    <w:rsid w:val="00BC39FB"/>
    <w:rsid w:val="00C771DB"/>
    <w:rsid w:val="00C84C91"/>
    <w:rsid w:val="00E16682"/>
    <w:rsid w:val="00E70067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129"/>
  <w15:docId w15:val="{609FC7DE-7D61-45B7-B2E5-AEA73867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ortega.pjq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Dirección</cp:lastModifiedBy>
  <cp:revision>2</cp:revision>
  <dcterms:created xsi:type="dcterms:W3CDTF">2020-04-29T13:41:00Z</dcterms:created>
  <dcterms:modified xsi:type="dcterms:W3CDTF">2020-04-29T13:41:00Z</dcterms:modified>
</cp:coreProperties>
</file>