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5125" w14:textId="77777777" w:rsidR="00201670" w:rsidRDefault="00201670" w:rsidP="00201670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 w:rsidRPr="00483861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8BC74A6" wp14:editId="30D3E82F">
            <wp:simplePos x="0" y="0"/>
            <wp:positionH relativeFrom="column">
              <wp:posOffset>-41189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sz w:val="16"/>
          <w:szCs w:val="16"/>
        </w:rPr>
        <w:t>Profesora: Shlomith Cabezas</w:t>
      </w:r>
      <w:r>
        <w:rPr>
          <w:rFonts w:ascii="Arial" w:eastAsia="Times New Roman" w:hAnsi="Arial" w:cs="Arial"/>
          <w:b/>
          <w:sz w:val="16"/>
          <w:szCs w:val="16"/>
        </w:rPr>
        <w:br/>
      </w:r>
      <w:r>
        <w:rPr>
          <w:rFonts w:ascii="Arial" w:eastAsia="Times New Roman" w:hAnsi="Arial" w:cs="Arial"/>
          <w:b/>
          <w:sz w:val="16"/>
          <w:szCs w:val="16"/>
        </w:rPr>
        <w:tab/>
        <w:t xml:space="preserve">           Curso: 5º básico</w:t>
      </w:r>
      <w:r>
        <w:rPr>
          <w:rFonts w:ascii="Arial" w:eastAsia="Times New Roman" w:hAnsi="Arial" w:cs="Arial"/>
          <w:b/>
          <w:sz w:val="16"/>
          <w:szCs w:val="16"/>
        </w:rPr>
        <w:br/>
        <w:t xml:space="preserve">                           Lenguaje.</w:t>
      </w:r>
    </w:p>
    <w:p w14:paraId="778FBBE0" w14:textId="77777777" w:rsidR="00201670" w:rsidRPr="001114C5" w:rsidRDefault="00201670" w:rsidP="00201670">
      <w:pPr>
        <w:jc w:val="center"/>
        <w:rPr>
          <w:rFonts w:ascii="Verdana" w:hAnsi="Verdana"/>
          <w:b/>
          <w:bCs/>
        </w:rPr>
      </w:pPr>
      <w:r w:rsidRPr="001114C5">
        <w:rPr>
          <w:rFonts w:ascii="Verdana" w:hAnsi="Verdana"/>
          <w:b/>
          <w:bCs/>
        </w:rPr>
        <w:t>¡EVALUEMOS LO APRENDIDO!</w:t>
      </w:r>
    </w:p>
    <w:p w14:paraId="4F7E794D" w14:textId="77777777" w:rsidR="00572DCA" w:rsidRPr="001114C5" w:rsidRDefault="00572DCA" w:rsidP="00572D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Nombre: ______________________________Curso: ___ Fecha: ____</w:t>
      </w:r>
    </w:p>
    <w:p w14:paraId="42006759" w14:textId="77777777" w:rsidR="00572DCA" w:rsidRDefault="00572DCA" w:rsidP="00572DCA">
      <w:pPr>
        <w:jc w:val="both"/>
        <w:rPr>
          <w:rFonts w:ascii="Arial" w:hAnsi="Arial" w:cs="Arial"/>
        </w:rPr>
      </w:pPr>
      <w:r w:rsidRPr="001114C5">
        <w:rPr>
          <w:rFonts w:ascii="Arial" w:hAnsi="Arial" w:cs="Arial"/>
        </w:rPr>
        <w:t>La siguiente actividad tiene como finalidad monitorear</w:t>
      </w:r>
      <w:r>
        <w:rPr>
          <w:rFonts w:ascii="Arial" w:hAnsi="Arial" w:cs="Arial"/>
        </w:rPr>
        <w:t xml:space="preserve"> tu proceso de aprendizaje, es decir, verificar</w:t>
      </w:r>
      <w:r w:rsidRPr="001114C5">
        <w:rPr>
          <w:rFonts w:ascii="Arial" w:hAnsi="Arial" w:cs="Arial"/>
        </w:rPr>
        <w:t xml:space="preserve"> lo que has aprendido en las semanas anteriores</w:t>
      </w:r>
      <w:r>
        <w:rPr>
          <w:rFonts w:ascii="Arial" w:hAnsi="Arial" w:cs="Arial"/>
        </w:rPr>
        <w:t>. Recuerda que los contenidos trabajados fueron:</w:t>
      </w:r>
    </w:p>
    <w:p w14:paraId="24899C26" w14:textId="6C482373" w:rsidR="00572DCA" w:rsidRPr="00643F45" w:rsidRDefault="00572DCA" w:rsidP="00572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Fábula</w:t>
      </w:r>
    </w:p>
    <w:p w14:paraId="4E3816F9" w14:textId="37D578F3" w:rsidR="00572DCA" w:rsidRDefault="00572DCA" w:rsidP="00572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Estrategias de comprensión: Organizar la información, fundamentar una opinión.</w:t>
      </w:r>
    </w:p>
    <w:p w14:paraId="58D63F00" w14:textId="54C1EDBD" w:rsidR="00572DCA" w:rsidRDefault="00572DCA" w:rsidP="00572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E5287" wp14:editId="7940B18C">
                <wp:simplePos x="0" y="0"/>
                <wp:positionH relativeFrom="column">
                  <wp:posOffset>-38100</wp:posOffset>
                </wp:positionH>
                <wp:positionV relativeFrom="paragraph">
                  <wp:posOffset>302260</wp:posOffset>
                </wp:positionV>
                <wp:extent cx="5734050" cy="3810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DDBF5" id="Rectángulo: esquinas redondeadas 5" o:spid="_x0000_s1026" style="position:absolute;margin-left:-3pt;margin-top:23.8pt;width:451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</w:rPr>
        <w:t>Características físicas y sicológicas de los personajes.</w:t>
      </w:r>
    </w:p>
    <w:p w14:paraId="2E3BB619" w14:textId="3DF53BE8" w:rsidR="00572DCA" w:rsidRDefault="00572DCA" w:rsidP="00572DCA">
      <w:pPr>
        <w:jc w:val="both"/>
        <w:rPr>
          <w:rFonts w:ascii="Arial" w:hAnsi="Arial" w:cs="Arial"/>
        </w:rPr>
      </w:pPr>
      <w:r w:rsidRPr="00814A38">
        <w:rPr>
          <w:rFonts w:ascii="Arial" w:hAnsi="Arial" w:cs="Arial"/>
        </w:rPr>
        <w:t xml:space="preserve">Esta evaluación deberá ser entregada como plazo máximo el </w:t>
      </w:r>
      <w:r w:rsidR="00397E1B">
        <w:rPr>
          <w:rFonts w:ascii="Arial" w:hAnsi="Arial" w:cs="Arial"/>
          <w:b/>
          <w:bCs/>
        </w:rPr>
        <w:t>viernes</w:t>
      </w:r>
      <w:r w:rsidRPr="00814A38">
        <w:rPr>
          <w:rFonts w:ascii="Arial" w:hAnsi="Arial" w:cs="Arial"/>
          <w:b/>
          <w:bCs/>
        </w:rPr>
        <w:t xml:space="preserve"> 0</w:t>
      </w:r>
      <w:r w:rsidR="00397E1B">
        <w:rPr>
          <w:rFonts w:ascii="Arial" w:hAnsi="Arial" w:cs="Arial"/>
          <w:b/>
          <w:bCs/>
        </w:rPr>
        <w:t>8</w:t>
      </w:r>
      <w:r w:rsidRPr="00814A38">
        <w:rPr>
          <w:rFonts w:ascii="Arial" w:hAnsi="Arial" w:cs="Arial"/>
          <w:b/>
          <w:bCs/>
        </w:rPr>
        <w:t xml:space="preserve"> de mayo </w:t>
      </w:r>
      <w:r w:rsidRPr="00814A38">
        <w:rPr>
          <w:rFonts w:ascii="Arial" w:hAnsi="Arial" w:cs="Arial"/>
        </w:rPr>
        <w:t xml:space="preserve">a través de la plataforma Alexia o al correo </w:t>
      </w:r>
      <w:hyperlink r:id="rId6" w:history="1">
        <w:r w:rsidRPr="0056049D">
          <w:rPr>
            <w:rStyle w:val="Hipervnculo"/>
            <w:rFonts w:ascii="Arial" w:hAnsi="Arial" w:cs="Arial"/>
          </w:rPr>
          <w:t>lenguajecepj@gmail.com</w:t>
        </w:r>
      </w:hyperlink>
      <w:r w:rsidRPr="00814A38">
        <w:rPr>
          <w:rFonts w:ascii="Arial" w:hAnsi="Arial" w:cs="Arial"/>
        </w:rPr>
        <w:t>.</w:t>
      </w:r>
    </w:p>
    <w:p w14:paraId="43C5A16B" w14:textId="77777777" w:rsidR="00572DCA" w:rsidRDefault="00572DCA" w:rsidP="00572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Solo </w:t>
      </w:r>
      <w:r w:rsidRPr="000B3C8F">
        <w:rPr>
          <w:rFonts w:ascii="Arial" w:hAnsi="Arial" w:cs="Arial"/>
          <w:b/>
          <w:bCs/>
        </w:rPr>
        <w:t xml:space="preserve">antes </w:t>
      </w:r>
      <w:r>
        <w:rPr>
          <w:rFonts w:ascii="Arial" w:hAnsi="Arial" w:cs="Arial"/>
        </w:rPr>
        <w:t xml:space="preserve">de realizar la evaluación puedes revisar tus apuntes o guías trabajadas. </w:t>
      </w:r>
    </w:p>
    <w:p w14:paraId="21ED04C2" w14:textId="77777777" w:rsidR="00572DCA" w:rsidRDefault="00572DCA" w:rsidP="00201670">
      <w:pPr>
        <w:jc w:val="both"/>
        <w:rPr>
          <w:rFonts w:ascii="Arial" w:hAnsi="Arial" w:cs="Arial"/>
          <w:b/>
          <w:bCs/>
        </w:rPr>
      </w:pPr>
    </w:p>
    <w:p w14:paraId="637A222B" w14:textId="2ECA4CB2" w:rsidR="001114C5" w:rsidRPr="0076404C" w:rsidRDefault="001114C5" w:rsidP="00201670">
      <w:pPr>
        <w:jc w:val="both"/>
        <w:rPr>
          <w:rFonts w:ascii="Arial" w:hAnsi="Arial" w:cs="Arial"/>
          <w:b/>
          <w:bCs/>
        </w:rPr>
      </w:pPr>
      <w:r w:rsidRPr="0076404C">
        <w:rPr>
          <w:rFonts w:ascii="Arial" w:hAnsi="Arial" w:cs="Arial"/>
          <w:b/>
          <w:bCs/>
        </w:rPr>
        <w:t>Lee la siguiente fábula “La rana del pantano y la del camino” y luego responde las preguntas.</w:t>
      </w:r>
    </w:p>
    <w:p w14:paraId="5F7DCA40" w14:textId="77777777" w:rsidR="001114C5" w:rsidRPr="001114C5" w:rsidRDefault="001114C5" w:rsidP="001114C5">
      <w:pPr>
        <w:spacing w:before="330" w:after="165" w:line="240" w:lineRule="auto"/>
        <w:jc w:val="center"/>
        <w:outlineLvl w:val="0"/>
        <w:rPr>
          <w:rFonts w:ascii="inherit" w:eastAsia="Times New Roman" w:hAnsi="inherit"/>
          <w:b/>
          <w:bCs/>
          <w:kern w:val="36"/>
          <w:sz w:val="30"/>
          <w:szCs w:val="24"/>
          <w:lang w:val="es-CL" w:eastAsia="es-CL"/>
        </w:rPr>
      </w:pPr>
      <w:r w:rsidRPr="001114C5">
        <w:rPr>
          <w:rFonts w:ascii="inherit" w:eastAsia="Times New Roman" w:hAnsi="inherit"/>
          <w:b/>
          <w:bCs/>
          <w:kern w:val="36"/>
          <w:sz w:val="30"/>
          <w:szCs w:val="24"/>
          <w:lang w:val="es-CL" w:eastAsia="es-CL"/>
        </w:rPr>
        <w:t>La rana del pantano y la del camino</w:t>
      </w:r>
    </w:p>
    <w:p w14:paraId="77C4D209" w14:textId="77777777" w:rsidR="001114C5" w:rsidRPr="001114C5" w:rsidRDefault="001114C5" w:rsidP="001114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1114C5">
        <w:rPr>
          <w:rFonts w:ascii="Times New Roman" w:eastAsia="Times New Roman" w:hAnsi="Times New Roman"/>
          <w:sz w:val="24"/>
          <w:szCs w:val="24"/>
          <w:lang w:val="es-CL" w:eastAsia="es-CL"/>
        </w:rPr>
        <w:t>Esopo</w:t>
      </w:r>
    </w:p>
    <w:p w14:paraId="54BAACD6" w14:textId="77777777" w:rsidR="001114C5" w:rsidRDefault="001114C5" w:rsidP="001114C5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</w:pPr>
    </w:p>
    <w:p w14:paraId="18857A77" w14:textId="77777777" w:rsidR="001114C5" w:rsidRPr="001114C5" w:rsidRDefault="001114C5" w:rsidP="001114C5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</w:pPr>
      <w:r w:rsidRPr="001114C5"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  <w:t>Vivía una rana felizmente en un pantano profundo, alejado del camino, mientras su vecina vivía muy orgullosa en una charca al centro del camino.</w:t>
      </w:r>
      <w:r w:rsidRPr="001114C5">
        <w:t xml:space="preserve"> </w:t>
      </w:r>
    </w:p>
    <w:p w14:paraId="53B7F036" w14:textId="77777777" w:rsidR="001114C5" w:rsidRPr="001114C5" w:rsidRDefault="001114C5" w:rsidP="001114C5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F31C8" wp14:editId="46A5B646">
            <wp:simplePos x="0" y="0"/>
            <wp:positionH relativeFrom="column">
              <wp:posOffset>3973195</wp:posOffset>
            </wp:positionH>
            <wp:positionV relativeFrom="paragraph">
              <wp:posOffset>262890</wp:posOffset>
            </wp:positionV>
            <wp:extent cx="211836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67" y="21474"/>
                <wp:lineTo x="2136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14C5"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  <w:t>La del pantano le insistía a su amiga que se fuera a vivir al lado de ella, alejada del camino; que allí estaría mejor y más segura.</w:t>
      </w:r>
    </w:p>
    <w:p w14:paraId="52871E4F" w14:textId="77777777" w:rsidR="001114C5" w:rsidRPr="001114C5" w:rsidRDefault="001114C5" w:rsidP="001114C5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</w:pPr>
      <w:r w:rsidRPr="001114C5"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  <w:t>Pero no se dejó convencer, diciendo que le era muy difícil abandonar una morada donde ya estaba establecida y satisfecha.</w:t>
      </w:r>
    </w:p>
    <w:p w14:paraId="24A29C9C" w14:textId="77777777" w:rsidR="001114C5" w:rsidRDefault="001114C5" w:rsidP="001114C5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</w:pPr>
      <w:r w:rsidRPr="001114C5"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  <w:t>Y sucedió que un día pasó por el camino, sobre la charca, un carretón, y aplastó a la pobre rana que no quiso aceptar el mudarse.</w:t>
      </w:r>
    </w:p>
    <w:p w14:paraId="0D5ED355" w14:textId="77777777" w:rsidR="001114C5" w:rsidRDefault="001114C5" w:rsidP="001114C5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/>
          <w:i/>
          <w:iCs/>
          <w:color w:val="333333"/>
          <w:sz w:val="24"/>
          <w:szCs w:val="24"/>
          <w:lang w:val="es-CL" w:eastAsia="es-CL"/>
        </w:rPr>
      </w:pPr>
    </w:p>
    <w:p w14:paraId="09DE225F" w14:textId="30FCEBD8" w:rsidR="001114C5" w:rsidRDefault="001114C5" w:rsidP="001114C5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/>
          <w:i/>
          <w:iCs/>
          <w:color w:val="333333"/>
          <w:sz w:val="24"/>
          <w:szCs w:val="24"/>
          <w:lang w:val="es-CL" w:eastAsia="es-CL"/>
        </w:rPr>
      </w:pPr>
      <w:r w:rsidRPr="001114C5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s-CL" w:eastAsia="es-CL"/>
        </w:rPr>
        <w:t>Si tienes la oportunidad de mejorar tu posición, no la rechaces.</w:t>
      </w:r>
    </w:p>
    <w:p w14:paraId="71F08F4A" w14:textId="34B5F136" w:rsidR="00572DCA" w:rsidRDefault="00572DCA" w:rsidP="001114C5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/>
          <w:i/>
          <w:iCs/>
          <w:color w:val="333333"/>
          <w:sz w:val="24"/>
          <w:szCs w:val="24"/>
          <w:lang w:val="es-CL" w:eastAsia="es-CL"/>
        </w:rPr>
      </w:pPr>
    </w:p>
    <w:p w14:paraId="42F36AAD" w14:textId="77777777" w:rsidR="00572DCA" w:rsidRPr="001114C5" w:rsidRDefault="00572DCA" w:rsidP="001114C5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val="es-CL" w:eastAsia="es-CL"/>
        </w:rPr>
      </w:pPr>
    </w:p>
    <w:p w14:paraId="29D95CB9" w14:textId="77777777" w:rsidR="001114C5" w:rsidRPr="0076404C" w:rsidRDefault="0076404C" w:rsidP="00201670">
      <w:pPr>
        <w:jc w:val="both"/>
        <w:rPr>
          <w:rFonts w:ascii="Arial" w:hAnsi="Arial" w:cs="Arial"/>
          <w:lang w:val="es-CL"/>
        </w:rPr>
      </w:pPr>
      <w:r w:rsidRPr="0076404C">
        <w:rPr>
          <w:rFonts w:ascii="Arial" w:hAnsi="Arial" w:cs="Arial"/>
          <w:lang w:val="es-CL"/>
        </w:rPr>
        <w:lastRenderedPageBreak/>
        <w:t>1. Completa el siguiente organizador gráfico a partir de la información del texto leído.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6404C" w14:paraId="26B0D3A6" w14:textId="77777777" w:rsidTr="0076404C">
        <w:tc>
          <w:tcPr>
            <w:tcW w:w="3256" w:type="dxa"/>
          </w:tcPr>
          <w:p w14:paraId="12C6E041" w14:textId="77777777" w:rsidR="0076404C" w:rsidRP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404C"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5572" w:type="dxa"/>
          </w:tcPr>
          <w:p w14:paraId="7295D62E" w14:textId="77777777" w:rsid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6A83B" w14:textId="77777777" w:rsid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04C" w14:paraId="4D5B2CEF" w14:textId="77777777" w:rsidTr="0076404C">
        <w:tc>
          <w:tcPr>
            <w:tcW w:w="3256" w:type="dxa"/>
          </w:tcPr>
          <w:p w14:paraId="68B456A7" w14:textId="77777777" w:rsidR="0076404C" w:rsidRP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404C">
              <w:rPr>
                <w:rFonts w:ascii="Arial" w:hAnsi="Arial" w:cs="Arial"/>
                <w:b/>
              </w:rPr>
              <w:t>Autor:</w:t>
            </w:r>
          </w:p>
        </w:tc>
        <w:tc>
          <w:tcPr>
            <w:tcW w:w="5572" w:type="dxa"/>
          </w:tcPr>
          <w:p w14:paraId="696D2C37" w14:textId="77777777" w:rsid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63B3C" w14:textId="77777777" w:rsid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04C" w14:paraId="0DA3FF36" w14:textId="77777777" w:rsidTr="0076404C">
        <w:tc>
          <w:tcPr>
            <w:tcW w:w="3256" w:type="dxa"/>
          </w:tcPr>
          <w:p w14:paraId="3DD7B93F" w14:textId="77777777" w:rsidR="0076404C" w:rsidRP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404C">
              <w:rPr>
                <w:rFonts w:ascii="Arial" w:hAnsi="Arial" w:cs="Arial"/>
                <w:b/>
              </w:rPr>
              <w:t>Propósito del texto:</w:t>
            </w:r>
          </w:p>
        </w:tc>
        <w:tc>
          <w:tcPr>
            <w:tcW w:w="5572" w:type="dxa"/>
          </w:tcPr>
          <w:p w14:paraId="17EA795C" w14:textId="77777777" w:rsid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E7F3D" w14:textId="77777777" w:rsid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04C" w14:paraId="3F3ED448" w14:textId="77777777" w:rsidTr="0076404C">
        <w:tc>
          <w:tcPr>
            <w:tcW w:w="3256" w:type="dxa"/>
          </w:tcPr>
          <w:p w14:paraId="678268FF" w14:textId="77777777" w:rsidR="0076404C" w:rsidRP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404C">
              <w:rPr>
                <w:rFonts w:ascii="Arial" w:hAnsi="Arial" w:cs="Arial"/>
                <w:b/>
              </w:rPr>
              <w:t>Público al que va dirigido:</w:t>
            </w:r>
          </w:p>
        </w:tc>
        <w:tc>
          <w:tcPr>
            <w:tcW w:w="5572" w:type="dxa"/>
          </w:tcPr>
          <w:p w14:paraId="1102E930" w14:textId="77777777" w:rsid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89527" w14:textId="77777777" w:rsidR="0076404C" w:rsidRDefault="0076404C" w:rsidP="000F2D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1BBB96" w14:textId="77777777" w:rsidR="0076404C" w:rsidRPr="0076404C" w:rsidRDefault="0076404C" w:rsidP="00201670">
      <w:pPr>
        <w:jc w:val="both"/>
      </w:pPr>
    </w:p>
    <w:p w14:paraId="61F83E16" w14:textId="77777777" w:rsidR="001114C5" w:rsidRPr="001114C5" w:rsidRDefault="0076404C" w:rsidP="00201670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2</w:t>
      </w:r>
      <w:r w:rsidR="001114C5" w:rsidRPr="001114C5">
        <w:rPr>
          <w:rFonts w:ascii="Arial" w:hAnsi="Arial" w:cs="Arial"/>
          <w:lang w:val="es-CL"/>
        </w:rPr>
        <w:t xml:space="preserve">. Completa la tabla a partir del texto leído con las características de </w:t>
      </w:r>
      <w:r w:rsidR="001114C5" w:rsidRPr="001114C5">
        <w:rPr>
          <w:rFonts w:ascii="Arial" w:hAnsi="Arial" w:cs="Arial"/>
          <w:b/>
          <w:bCs/>
          <w:lang w:val="es-CL"/>
        </w:rPr>
        <w:t>la rana que se encontraba en el camino</w:t>
      </w:r>
      <w:r w:rsidR="001114C5" w:rsidRPr="001114C5">
        <w:rPr>
          <w:rFonts w:ascii="Arial" w:hAnsi="Arial" w:cs="Arial"/>
          <w:lang w:val="es-CL"/>
        </w:rPr>
        <w:t xml:space="preserve">. </w:t>
      </w:r>
      <w:r w:rsidR="001114C5" w:rsidRPr="001114C5">
        <w:rPr>
          <w:rFonts w:ascii="Arial" w:hAnsi="Arial" w:cs="Arial"/>
          <w:i/>
          <w:iCs/>
          <w:u w:val="single"/>
          <w:lang w:val="es-CL"/>
        </w:rPr>
        <w:t>(Recuerda utilizar la estrategia aprendida marcando la información en el texto).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14C5" w:rsidRPr="001114C5" w14:paraId="48D20611" w14:textId="77777777" w:rsidTr="001114C5">
        <w:tc>
          <w:tcPr>
            <w:tcW w:w="4414" w:type="dxa"/>
          </w:tcPr>
          <w:p w14:paraId="0B72AE9B" w14:textId="77777777" w:rsidR="001114C5" w:rsidRPr="001114C5" w:rsidRDefault="001114C5" w:rsidP="001114C5">
            <w:pPr>
              <w:jc w:val="center"/>
              <w:rPr>
                <w:rFonts w:ascii="Arial" w:hAnsi="Arial" w:cs="Arial"/>
                <w:b/>
                <w:bCs/>
                <w:lang w:val="es-CL"/>
              </w:rPr>
            </w:pPr>
            <w:r w:rsidRPr="001114C5">
              <w:rPr>
                <w:rFonts w:ascii="Arial" w:hAnsi="Arial" w:cs="Arial"/>
                <w:b/>
                <w:bCs/>
                <w:lang w:val="es-CL"/>
              </w:rPr>
              <w:t>Sicológicas</w:t>
            </w:r>
          </w:p>
        </w:tc>
        <w:tc>
          <w:tcPr>
            <w:tcW w:w="4414" w:type="dxa"/>
          </w:tcPr>
          <w:p w14:paraId="49A13744" w14:textId="77777777" w:rsidR="001114C5" w:rsidRPr="001114C5" w:rsidRDefault="001114C5" w:rsidP="001114C5">
            <w:pPr>
              <w:jc w:val="center"/>
              <w:rPr>
                <w:rFonts w:ascii="Arial" w:hAnsi="Arial" w:cs="Arial"/>
                <w:b/>
                <w:bCs/>
                <w:lang w:val="es-CL"/>
              </w:rPr>
            </w:pPr>
            <w:r w:rsidRPr="001114C5">
              <w:rPr>
                <w:rFonts w:ascii="Arial" w:hAnsi="Arial" w:cs="Arial"/>
                <w:b/>
                <w:bCs/>
                <w:lang w:val="es-CL"/>
              </w:rPr>
              <w:t>Físicas</w:t>
            </w:r>
          </w:p>
        </w:tc>
      </w:tr>
      <w:tr w:rsidR="001114C5" w:rsidRPr="001114C5" w14:paraId="5DE544CB" w14:textId="77777777" w:rsidTr="001114C5">
        <w:tc>
          <w:tcPr>
            <w:tcW w:w="4414" w:type="dxa"/>
          </w:tcPr>
          <w:p w14:paraId="3C3F9643" w14:textId="77777777" w:rsidR="001114C5" w:rsidRDefault="001114C5" w:rsidP="001114C5">
            <w:pPr>
              <w:jc w:val="center"/>
              <w:rPr>
                <w:rFonts w:ascii="Verdana" w:hAnsi="Verdana"/>
                <w:b/>
                <w:bCs/>
                <w:lang w:val="es-CL"/>
              </w:rPr>
            </w:pPr>
          </w:p>
          <w:p w14:paraId="6E746B3E" w14:textId="77777777" w:rsidR="001114C5" w:rsidRDefault="001114C5" w:rsidP="001114C5">
            <w:pPr>
              <w:rPr>
                <w:rFonts w:ascii="Verdana" w:hAnsi="Verdana"/>
                <w:b/>
                <w:bCs/>
                <w:lang w:val="es-CL"/>
              </w:rPr>
            </w:pPr>
          </w:p>
          <w:p w14:paraId="034320BD" w14:textId="77777777" w:rsidR="001114C5" w:rsidRDefault="001114C5" w:rsidP="001114C5">
            <w:pPr>
              <w:jc w:val="center"/>
              <w:rPr>
                <w:rFonts w:ascii="Verdana" w:hAnsi="Verdana"/>
                <w:b/>
                <w:bCs/>
                <w:lang w:val="es-CL"/>
              </w:rPr>
            </w:pPr>
          </w:p>
          <w:p w14:paraId="414BA5D6" w14:textId="77777777" w:rsidR="001114C5" w:rsidRPr="001114C5" w:rsidRDefault="001114C5" w:rsidP="001114C5">
            <w:pPr>
              <w:rPr>
                <w:rFonts w:ascii="Verdana" w:hAnsi="Verdana"/>
                <w:b/>
                <w:bCs/>
                <w:lang w:val="es-CL"/>
              </w:rPr>
            </w:pPr>
          </w:p>
        </w:tc>
        <w:tc>
          <w:tcPr>
            <w:tcW w:w="4414" w:type="dxa"/>
          </w:tcPr>
          <w:p w14:paraId="0E25DEE9" w14:textId="77777777" w:rsidR="001114C5" w:rsidRPr="001114C5" w:rsidRDefault="001114C5" w:rsidP="001114C5">
            <w:pPr>
              <w:jc w:val="center"/>
              <w:rPr>
                <w:rFonts w:ascii="Verdana" w:hAnsi="Verdana"/>
                <w:b/>
                <w:bCs/>
                <w:lang w:val="es-CL"/>
              </w:rPr>
            </w:pPr>
          </w:p>
        </w:tc>
      </w:tr>
    </w:tbl>
    <w:p w14:paraId="3F8D09C5" w14:textId="77777777" w:rsidR="0076404C" w:rsidRPr="001114C5" w:rsidRDefault="0076404C" w:rsidP="00201670">
      <w:pPr>
        <w:jc w:val="both"/>
        <w:rPr>
          <w:lang w:val="es-CL"/>
        </w:rPr>
      </w:pPr>
    </w:p>
    <w:p w14:paraId="20BCA53B" w14:textId="77777777" w:rsidR="00201670" w:rsidRPr="00706A75" w:rsidRDefault="0076404C" w:rsidP="00201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14C5" w:rsidRPr="00706A75">
        <w:rPr>
          <w:rFonts w:ascii="Arial" w:hAnsi="Arial" w:cs="Arial"/>
        </w:rPr>
        <w:t xml:space="preserve">. ¿Qué estructura debe estar </w:t>
      </w:r>
      <w:r w:rsidR="001114C5" w:rsidRPr="00706A75">
        <w:rPr>
          <w:rFonts w:ascii="Arial" w:hAnsi="Arial" w:cs="Arial"/>
          <w:b/>
          <w:bCs/>
        </w:rPr>
        <w:t>siempre</w:t>
      </w:r>
      <w:r w:rsidR="001114C5" w:rsidRPr="00706A75">
        <w:rPr>
          <w:rFonts w:ascii="Arial" w:hAnsi="Arial" w:cs="Arial"/>
        </w:rPr>
        <w:t xml:space="preserve"> presente cuando das tu opinión?</w:t>
      </w:r>
    </w:p>
    <w:p w14:paraId="5A4CDD29" w14:textId="5EB6C07F" w:rsidR="00572DCA" w:rsidRPr="00706A75" w:rsidRDefault="001114C5" w:rsidP="00572DCA">
      <w:pPr>
        <w:spacing w:line="360" w:lineRule="auto"/>
        <w:jc w:val="both"/>
        <w:rPr>
          <w:rFonts w:ascii="Arial" w:hAnsi="Arial" w:cs="Arial"/>
        </w:rPr>
      </w:pPr>
      <w:r w:rsidRPr="00706A7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0F754" w14:textId="77777777" w:rsidR="001114C5" w:rsidRPr="00706A75" w:rsidRDefault="0076404C" w:rsidP="00201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14C5" w:rsidRPr="00706A75">
        <w:rPr>
          <w:rFonts w:ascii="Arial" w:hAnsi="Arial" w:cs="Arial"/>
        </w:rPr>
        <w:t>.</w:t>
      </w:r>
      <w:r w:rsidR="00706A75" w:rsidRPr="00706A75">
        <w:rPr>
          <w:rFonts w:ascii="Arial" w:hAnsi="Arial" w:cs="Arial"/>
        </w:rPr>
        <w:t xml:space="preserve"> A partir de la fábula leída</w:t>
      </w:r>
      <w:r w:rsidR="001114C5" w:rsidRPr="00706A75">
        <w:rPr>
          <w:rFonts w:ascii="Arial" w:hAnsi="Arial" w:cs="Arial"/>
        </w:rPr>
        <w:t xml:space="preserve">. ¿Qué </w:t>
      </w:r>
      <w:r w:rsidR="001114C5" w:rsidRPr="00706A75">
        <w:rPr>
          <w:rFonts w:ascii="Arial" w:hAnsi="Arial" w:cs="Arial"/>
          <w:b/>
          <w:bCs/>
        </w:rPr>
        <w:t>falta</w:t>
      </w:r>
      <w:r w:rsidR="001114C5" w:rsidRPr="00706A75">
        <w:rPr>
          <w:rFonts w:ascii="Arial" w:hAnsi="Arial" w:cs="Arial"/>
        </w:rPr>
        <w:t xml:space="preserve"> en la siguiente opinión sobre </w:t>
      </w:r>
      <w:r w:rsidR="001114C5" w:rsidRPr="00706A75">
        <w:rPr>
          <w:rFonts w:ascii="Arial" w:hAnsi="Arial" w:cs="Arial"/>
          <w:b/>
          <w:bCs/>
        </w:rPr>
        <w:t xml:space="preserve">la </w:t>
      </w:r>
      <w:r w:rsidR="00706A75" w:rsidRPr="00706A75">
        <w:rPr>
          <w:rFonts w:ascii="Arial" w:hAnsi="Arial" w:cs="Arial"/>
          <w:b/>
          <w:bCs/>
        </w:rPr>
        <w:t>rana del camino</w:t>
      </w:r>
      <w:r w:rsidR="001114C5" w:rsidRPr="00706A75">
        <w:rPr>
          <w:rFonts w:ascii="Arial" w:hAnsi="Arial" w:cs="Arial"/>
        </w:rPr>
        <w:t xml:space="preserve"> para que este correctamente </w:t>
      </w:r>
      <w:r w:rsidR="001114C5" w:rsidRPr="00706A75">
        <w:rPr>
          <w:rFonts w:ascii="Arial" w:hAnsi="Arial" w:cs="Arial"/>
          <w:b/>
          <w:bCs/>
        </w:rPr>
        <w:t>fundamentada</w:t>
      </w:r>
      <w:r w:rsidR="001114C5" w:rsidRPr="00706A75">
        <w:rPr>
          <w:rFonts w:ascii="Arial" w:hAnsi="Arial" w:cs="Arial"/>
        </w:rPr>
        <w:t xml:space="preserve">? </w:t>
      </w:r>
    </w:p>
    <w:p w14:paraId="604D23DD" w14:textId="77777777" w:rsidR="001114C5" w:rsidRPr="00E75EBA" w:rsidRDefault="001114C5" w:rsidP="00201670">
      <w:pPr>
        <w:jc w:val="both"/>
        <w:rPr>
          <w:rFonts w:ascii="Arial" w:hAnsi="Arial" w:cs="Arial"/>
          <w:b/>
          <w:bCs/>
          <w:i/>
          <w:iCs/>
        </w:rPr>
      </w:pPr>
      <w:r w:rsidRPr="00E75EBA">
        <w:rPr>
          <w:rFonts w:ascii="Arial" w:hAnsi="Arial" w:cs="Arial"/>
          <w:b/>
          <w:bCs/>
          <w:i/>
          <w:iCs/>
        </w:rPr>
        <w:t xml:space="preserve">“Yo creo que la conducta de </w:t>
      </w:r>
      <w:r w:rsidR="00706A75" w:rsidRPr="00E75EBA">
        <w:rPr>
          <w:rFonts w:ascii="Arial" w:hAnsi="Arial" w:cs="Arial"/>
          <w:b/>
          <w:bCs/>
          <w:i/>
          <w:iCs/>
        </w:rPr>
        <w:t>la rana del camino fue terca</w:t>
      </w:r>
      <w:r w:rsidRPr="00E75EBA">
        <w:rPr>
          <w:rFonts w:ascii="Arial" w:hAnsi="Arial" w:cs="Arial"/>
          <w:b/>
          <w:bCs/>
          <w:i/>
          <w:iCs/>
        </w:rPr>
        <w:t xml:space="preserve">, porque </w:t>
      </w:r>
      <w:r w:rsidR="00706A75" w:rsidRPr="00E75EBA">
        <w:rPr>
          <w:rFonts w:ascii="Arial" w:hAnsi="Arial" w:cs="Arial"/>
          <w:b/>
          <w:bCs/>
          <w:i/>
          <w:iCs/>
        </w:rPr>
        <w:t>no aceptó la oferta de su rana amiga”</w:t>
      </w:r>
    </w:p>
    <w:p w14:paraId="0A65AF0E" w14:textId="2403BC5A" w:rsidR="001114C5" w:rsidRDefault="001114C5" w:rsidP="00572DCA">
      <w:pPr>
        <w:spacing w:line="360" w:lineRule="auto"/>
        <w:jc w:val="both"/>
      </w:pPr>
      <w:r w:rsidRPr="00706A7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773299" w14:textId="77777777" w:rsidR="001114C5" w:rsidRDefault="0076404C" w:rsidP="00201670">
      <w:pPr>
        <w:jc w:val="both"/>
        <w:rPr>
          <w:rFonts w:ascii="Arial" w:hAnsi="Arial" w:cs="Arial"/>
          <w:b/>
          <w:bCs/>
        </w:rPr>
      </w:pPr>
      <w:r w:rsidRPr="0076404C">
        <w:rPr>
          <w:rFonts w:ascii="Arial" w:hAnsi="Arial" w:cs="Arial"/>
          <w:b/>
          <w:bCs/>
        </w:rPr>
        <w:lastRenderedPageBreak/>
        <w:t>Lee el siguiente fragmento de la novela Corazón</w:t>
      </w:r>
    </w:p>
    <w:p w14:paraId="3CDCCC42" w14:textId="77777777" w:rsidR="0076404C" w:rsidRPr="00572DCA" w:rsidRDefault="0076404C" w:rsidP="0076404C">
      <w:pPr>
        <w:jc w:val="center"/>
        <w:rPr>
          <w:rFonts w:ascii="Bookman Old Style" w:eastAsiaTheme="minorHAnsi" w:hAnsi="Bookman Old Style" w:cs="Bookman Old Style"/>
          <w:b/>
          <w:bCs/>
          <w:color w:val="000000"/>
          <w:sz w:val="30"/>
          <w:szCs w:val="30"/>
          <w:lang w:val="es-CL"/>
        </w:rPr>
      </w:pPr>
      <w:r w:rsidRPr="00572DCA">
        <w:rPr>
          <w:rFonts w:ascii="Bookman Old Style" w:eastAsiaTheme="minorHAnsi" w:hAnsi="Bookman Old Style" w:cs="Bookman Old Style"/>
          <w:b/>
          <w:bCs/>
          <w:color w:val="000000"/>
          <w:sz w:val="30"/>
          <w:szCs w:val="30"/>
          <w:lang w:val="es-CL"/>
        </w:rPr>
        <w:t>El primer día de clases</w:t>
      </w:r>
    </w:p>
    <w:p w14:paraId="7D94CE0C" w14:textId="77777777" w:rsidR="0076404C" w:rsidRPr="00572DCA" w:rsidRDefault="0076404C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</w:pP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¡Como un sueño pasaron los tres meses de vacaciones en el campo!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Mi madre me llevó esta mañana a la escuela Baretti. Iba de mala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gana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porque aún recordaba el campo. Las dos librerías cercanas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estaban llenas de padres y madres que compraban bolsones, libros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y cuadernos. Delante de la escuela se agrupaba tanta gente que el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portero, auxiliado por guardias municipales, tuvo la necesidad de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poner orden.</w:t>
      </w:r>
    </w:p>
    <w:p w14:paraId="50B1ACE7" w14:textId="77777777" w:rsidR="00E75EBA" w:rsidRPr="00572DCA" w:rsidRDefault="00E75EBA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val="es-CL"/>
        </w:rPr>
      </w:pPr>
    </w:p>
    <w:p w14:paraId="4B42EE36" w14:textId="77777777" w:rsidR="00E75EBA" w:rsidRPr="00572DCA" w:rsidRDefault="0076404C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</w:pP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Volví a ver con alegría aquel gran patio, con las puertas de las siete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salas, por donde pasé durante tres años casi todos los días. Mi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maestra de primero me saludó desde la puerta de su clase diciendo:</w:t>
      </w:r>
    </w:p>
    <w:p w14:paraId="61B974B7" w14:textId="77777777" w:rsidR="00E75EBA" w:rsidRPr="00572DCA" w:rsidRDefault="00E75EBA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</w:pPr>
    </w:p>
    <w:p w14:paraId="22BF8E4A" w14:textId="77777777" w:rsidR="0076404C" w:rsidRPr="00572DCA" w:rsidRDefault="0076404C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</w:pP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—¡Enrique, tú vas este año al piso superior.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Ni siquiera te veré pasar!</w:t>
      </w:r>
    </w:p>
    <w:p w14:paraId="29C25F63" w14:textId="77777777" w:rsidR="0076404C" w:rsidRPr="00572DCA" w:rsidRDefault="0076404C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</w:pP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—y me miró con tristeza.</w:t>
      </w:r>
    </w:p>
    <w:p w14:paraId="20D21CC7" w14:textId="77777777" w:rsidR="00E75EBA" w:rsidRPr="00572DCA" w:rsidRDefault="00E75EBA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val="es-CL"/>
        </w:rPr>
      </w:pPr>
    </w:p>
    <w:p w14:paraId="37A6C088" w14:textId="77777777" w:rsidR="0076404C" w:rsidRPr="00572DCA" w:rsidRDefault="0076404C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</w:pP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Encontré algunos muchachos más altos, más gordos. Abajo, donde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cada uno ocupaba su lugar, vi a los más pequeños, que no querían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entrar en la sala, pero era inútil resistirse. Mi hermanito quedó en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el curso de la maestra Delcati; yo, en el del profesor Perboni, en el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segundo piso. A las diez estábamos todos en clase.</w:t>
      </w:r>
    </w:p>
    <w:p w14:paraId="1334EAC4" w14:textId="77777777" w:rsidR="00E75EBA" w:rsidRPr="00572DCA" w:rsidRDefault="00E75EBA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val="es-CL"/>
        </w:rPr>
      </w:pPr>
    </w:p>
    <w:p w14:paraId="701F0E02" w14:textId="77777777" w:rsidR="0076404C" w:rsidRPr="00572DCA" w:rsidRDefault="0076404C" w:rsidP="00E7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val="es-CL"/>
        </w:rPr>
      </w:pP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Nuestro profesor de ahora es alto, sin barba, con el cabello cano, y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tiene una arruga recta sobre la frente; su voz es ronca y nos mira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fijo, uno después de otro, como si leyera dentro de nosotros. Nunca</w:t>
      </w:r>
      <w:r w:rsidR="00E75EBA"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 xml:space="preserve"> </w:t>
      </w:r>
      <w:r w:rsidRPr="00572DCA">
        <w:rPr>
          <w:rFonts w:ascii="Bookman Old Style" w:eastAsiaTheme="minorHAnsi" w:hAnsi="Bookman Old Style" w:cs="Bookman Old Style"/>
          <w:color w:val="000000"/>
          <w:sz w:val="23"/>
          <w:szCs w:val="23"/>
          <w:lang w:val="es-CL"/>
        </w:rPr>
        <w:t>ríe.</w:t>
      </w:r>
    </w:p>
    <w:p w14:paraId="72695464" w14:textId="77777777" w:rsidR="00E75EBA" w:rsidRDefault="00E75EBA" w:rsidP="0076404C">
      <w:pPr>
        <w:jc w:val="center"/>
        <w:rPr>
          <w:rFonts w:ascii="Lucida Sans Typewriter" w:eastAsiaTheme="minorHAnsi" w:hAnsi="Lucida Sans Typewriter" w:cs="Lucida Sans Typewriter"/>
          <w:color w:val="000000"/>
          <w:sz w:val="18"/>
          <w:szCs w:val="18"/>
          <w:lang w:val="es-CL"/>
        </w:rPr>
      </w:pPr>
    </w:p>
    <w:p w14:paraId="4DD76F4C" w14:textId="77777777" w:rsidR="001114C5" w:rsidRDefault="0076404C" w:rsidP="00E75EBA">
      <w:pPr>
        <w:jc w:val="right"/>
        <w:rPr>
          <w:rFonts w:ascii="Lucida Sans Typewriter" w:eastAsiaTheme="minorHAnsi" w:hAnsi="Lucida Sans Typewriter" w:cs="Lucida Sans Typewriter"/>
          <w:color w:val="000000"/>
          <w:sz w:val="16"/>
          <w:szCs w:val="16"/>
          <w:lang w:val="es-CL"/>
        </w:rPr>
      </w:pPr>
      <w:r w:rsidRPr="00E75EBA">
        <w:rPr>
          <w:rFonts w:ascii="Lucida Sans Typewriter" w:eastAsiaTheme="minorHAnsi" w:hAnsi="Lucida Sans Typewriter" w:cs="Lucida Sans Typewriter"/>
          <w:color w:val="000000"/>
          <w:sz w:val="16"/>
          <w:szCs w:val="16"/>
          <w:lang w:val="es-CL"/>
        </w:rPr>
        <w:t>De Amicis, E. (2001). Corazón. Santiago, Chile: Editorial Pehuén. (adaptación)</w:t>
      </w:r>
    </w:p>
    <w:p w14:paraId="5CD590E6" w14:textId="77777777" w:rsidR="00E75EBA" w:rsidRDefault="00E75EBA" w:rsidP="00E75EBA">
      <w:pPr>
        <w:jc w:val="both"/>
        <w:rPr>
          <w:rFonts w:ascii="Arial" w:eastAsiaTheme="minorHAnsi" w:hAnsi="Arial" w:cs="Arial"/>
          <w:color w:val="000000"/>
          <w:lang w:val="es-CL"/>
        </w:rPr>
      </w:pPr>
      <w:r w:rsidRPr="00E75EBA">
        <w:rPr>
          <w:rFonts w:ascii="Arial" w:eastAsiaTheme="minorHAnsi" w:hAnsi="Arial" w:cs="Arial"/>
          <w:color w:val="000000"/>
          <w:lang w:val="es-CL"/>
        </w:rPr>
        <w:t>1. ¿Cómo se describe al profesor que tendrá Enrique durante este año?</w:t>
      </w:r>
      <w:r>
        <w:rPr>
          <w:rFonts w:ascii="Arial" w:eastAsiaTheme="minorHAnsi" w:hAnsi="Arial" w:cs="Arial"/>
          <w:color w:val="000000"/>
          <w:lang w:val="es-CL"/>
        </w:rPr>
        <w:t xml:space="preserve"> (Antes de responder la pregunta subraya o marca la información que te ayuda a responder en el texto)</w:t>
      </w:r>
    </w:p>
    <w:p w14:paraId="08249CAD" w14:textId="77777777" w:rsidR="00E75EBA" w:rsidRDefault="00E75EBA" w:rsidP="00572DCA">
      <w:pPr>
        <w:spacing w:line="360" w:lineRule="auto"/>
        <w:jc w:val="both"/>
        <w:rPr>
          <w:rFonts w:ascii="Arial" w:eastAsiaTheme="minorHAnsi" w:hAnsi="Arial" w:cs="Arial"/>
          <w:color w:val="000000"/>
          <w:lang w:val="es-CL"/>
        </w:rPr>
      </w:pPr>
      <w:r>
        <w:rPr>
          <w:rFonts w:ascii="Arial" w:eastAsiaTheme="minorHAnsi" w:hAnsi="Arial" w:cs="Arial"/>
          <w:color w:val="000000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B5982" w14:textId="77777777" w:rsidR="00E75EBA" w:rsidRDefault="00E75EBA" w:rsidP="00E75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Describe psicológicamente a la profesora de primero de Enrique, basándote en el comentario que le hace.</w:t>
      </w:r>
    </w:p>
    <w:p w14:paraId="0F728DF4" w14:textId="300F49FB" w:rsidR="00E75EBA" w:rsidRPr="00E75EBA" w:rsidRDefault="00E75EBA" w:rsidP="00572D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 xml:space="preserve"> </w:t>
      </w:r>
    </w:p>
    <w:sectPr w:rsidR="00E75EBA" w:rsidRPr="00E75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70"/>
    <w:rsid w:val="001114C5"/>
    <w:rsid w:val="00201670"/>
    <w:rsid w:val="00397E1B"/>
    <w:rsid w:val="00572DCA"/>
    <w:rsid w:val="00706A75"/>
    <w:rsid w:val="0076404C"/>
    <w:rsid w:val="007A28FF"/>
    <w:rsid w:val="00B349F6"/>
    <w:rsid w:val="00E75EBA"/>
    <w:rsid w:val="00E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495B"/>
  <w15:chartTrackingRefBased/>
  <w15:docId w15:val="{FC630003-2323-48A1-BDE8-A4FB3D32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7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11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4C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text-smaller">
    <w:name w:val="text-smaller"/>
    <w:basedOn w:val="Normal"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11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D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D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uajecepj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Dirección</cp:lastModifiedBy>
  <cp:revision>2</cp:revision>
  <dcterms:created xsi:type="dcterms:W3CDTF">2020-04-29T15:32:00Z</dcterms:created>
  <dcterms:modified xsi:type="dcterms:W3CDTF">2020-04-29T15:32:00Z</dcterms:modified>
</cp:coreProperties>
</file>