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03" w:rsidRPr="002F5B03" w:rsidRDefault="002F5B03">
      <w:pPr>
        <w:rPr>
          <w:b/>
          <w:sz w:val="36"/>
          <w:szCs w:val="36"/>
        </w:rPr>
      </w:pPr>
      <w:r w:rsidRPr="002F5B03">
        <w:rPr>
          <w:b/>
          <w:sz w:val="36"/>
          <w:szCs w:val="36"/>
        </w:rPr>
        <w:t xml:space="preserve">En un link que permite al estudiante interactuar mediante los contenidos de su interés, a través de la autocorrección. </w:t>
      </w:r>
    </w:p>
    <w:p w:rsidR="00052B47" w:rsidRDefault="002F5B03">
      <w:hyperlink r:id="rId5" w:history="1">
        <w:r w:rsidRPr="00065D05">
          <w:rPr>
            <w:rStyle w:val="Hipervnculo"/>
          </w:rPr>
          <w:t>https://la.ixl.com/?partner=google&amp;campaign=1396901741&amp;adGroup=55859247060&amp;gclid=Cj0KCQjwpfHzBRCiARIsAHHzyZpo9sPL0bbt7BaeOmh30Cs5LS4VfU2tw5wTdpSXTIfCW5XYl7HW67gaAoiuEALw_wcB</w:t>
        </w:r>
      </w:hyperlink>
      <w:bookmarkStart w:id="0" w:name="_GoBack"/>
      <w:bookmarkEnd w:id="0"/>
    </w:p>
    <w:sectPr w:rsidR="00052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0"/>
    <w:rsid w:val="00052B47"/>
    <w:rsid w:val="002F5B03"/>
    <w:rsid w:val="00603E00"/>
    <w:rsid w:val="0096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3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3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.ixl.com/?partner=google&amp;campaign=1396901741&amp;adGroup=55859247060&amp;gclid=Cj0KCQjwpfHzBRCiARIsAHHzyZpo9sPL0bbt7BaeOmh30Cs5LS4VfU2tw5wTdpSXTIfCW5XYl7HW67gaAoiuEALw_w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3</cp:revision>
  <dcterms:created xsi:type="dcterms:W3CDTF">2020-03-26T21:10:00Z</dcterms:created>
  <dcterms:modified xsi:type="dcterms:W3CDTF">2020-03-26T23:03:00Z</dcterms:modified>
</cp:coreProperties>
</file>