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66B78" w14:textId="77777777" w:rsidR="00F801B7" w:rsidRPr="00D94ED3" w:rsidRDefault="00F801B7" w:rsidP="00F801B7">
      <w:pPr>
        <w:widowControl w:val="0"/>
        <w:autoSpaceDE w:val="0"/>
        <w:autoSpaceDN w:val="0"/>
        <w:adjustRightInd w:val="0"/>
        <w:spacing w:after="0" w:line="240" w:lineRule="auto"/>
        <w:ind w:right="-20"/>
        <w:rPr>
          <w:rFonts w:cs="Arial"/>
          <w:b/>
          <w:iCs/>
          <w:szCs w:val="24"/>
          <w:u w:val="single"/>
        </w:rPr>
      </w:pPr>
    </w:p>
    <w:p w14:paraId="45D5A140" w14:textId="77777777" w:rsidR="00F801B7" w:rsidRPr="00823CAF" w:rsidRDefault="00F801B7" w:rsidP="00F801B7">
      <w:pPr>
        <w:widowControl w:val="0"/>
        <w:autoSpaceDE w:val="0"/>
        <w:autoSpaceDN w:val="0"/>
        <w:adjustRightInd w:val="0"/>
        <w:spacing w:after="0" w:line="240" w:lineRule="auto"/>
        <w:ind w:right="-20"/>
        <w:jc w:val="right"/>
        <w:rPr>
          <w:rFonts w:cs="Arial"/>
          <w:b/>
          <w:iCs/>
          <w:u w:val="single"/>
        </w:rPr>
      </w:pPr>
      <w:r>
        <w:rPr>
          <w:noProof/>
          <w:lang w:val="es-ES" w:eastAsia="es-ES"/>
        </w:rPr>
        <w:drawing>
          <wp:anchor distT="0" distB="0" distL="114300" distR="114300" simplePos="0" relativeHeight="251665408" behindDoc="0" locked="0" layoutInCell="1" allowOverlap="1" wp14:anchorId="1FB028D3" wp14:editId="441AE3B8">
            <wp:simplePos x="0" y="0"/>
            <wp:positionH relativeFrom="column">
              <wp:posOffset>114300</wp:posOffset>
            </wp:positionH>
            <wp:positionV relativeFrom="paragraph">
              <wp:posOffset>94615</wp:posOffset>
            </wp:positionV>
            <wp:extent cx="685800" cy="636905"/>
            <wp:effectExtent l="0" t="0" r="0" b="0"/>
            <wp:wrapNone/>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7F91B" w14:textId="77777777" w:rsidR="00F801B7" w:rsidRPr="00823CAF" w:rsidRDefault="00F801B7" w:rsidP="00F801B7">
      <w:pPr>
        <w:widowControl w:val="0"/>
        <w:autoSpaceDE w:val="0"/>
        <w:autoSpaceDN w:val="0"/>
        <w:adjustRightInd w:val="0"/>
        <w:spacing w:after="0" w:line="240" w:lineRule="auto"/>
        <w:ind w:left="1416" w:right="-20"/>
        <w:rPr>
          <w:rFonts w:cs="Arial"/>
          <w:b/>
          <w:iCs/>
        </w:rPr>
      </w:pPr>
      <w:r w:rsidRPr="00823CAF">
        <w:rPr>
          <w:rFonts w:cs="Arial"/>
          <w:b/>
          <w:iCs/>
        </w:rPr>
        <w:t>Profesora Miryam Bedwell</w:t>
      </w:r>
    </w:p>
    <w:p w14:paraId="743C4703" w14:textId="77777777" w:rsidR="00F801B7" w:rsidRPr="0008441A" w:rsidRDefault="00F801B7" w:rsidP="00F801B7">
      <w:pPr>
        <w:widowControl w:val="0"/>
        <w:autoSpaceDE w:val="0"/>
        <w:autoSpaceDN w:val="0"/>
        <w:adjustRightInd w:val="0"/>
        <w:spacing w:after="0" w:line="240" w:lineRule="auto"/>
        <w:ind w:left="1416" w:right="-20"/>
        <w:rPr>
          <w:rFonts w:cs="Arial"/>
          <w:b/>
          <w:iCs/>
          <w:sz w:val="20"/>
          <w:szCs w:val="20"/>
        </w:rPr>
      </w:pPr>
      <w:r w:rsidRPr="00823CAF">
        <w:rPr>
          <w:rFonts w:cs="Arial"/>
          <w:b/>
          <w:iCs/>
        </w:rPr>
        <w:t xml:space="preserve">Inglés Unit 2 (Mayo) </w:t>
      </w:r>
      <w:r>
        <w:rPr>
          <w:rFonts w:cs="Arial"/>
          <w:b/>
          <w:iCs/>
        </w:rPr>
        <w:t>/ 8</w:t>
      </w:r>
      <w:r w:rsidRPr="00823CAF">
        <w:rPr>
          <w:rFonts w:cs="Arial"/>
          <w:b/>
          <w:iCs/>
        </w:rPr>
        <w:t>º Básico</w:t>
      </w:r>
      <w:r>
        <w:rPr>
          <w:rFonts w:cs="Arial"/>
          <w:b/>
          <w:iCs/>
          <w:sz w:val="20"/>
          <w:szCs w:val="20"/>
        </w:rPr>
        <w:t xml:space="preserve">                              Nombre:________________________</w:t>
      </w:r>
    </w:p>
    <w:p w14:paraId="477D45DC" w14:textId="77777777" w:rsidR="00F801B7" w:rsidRPr="00D94ED3" w:rsidRDefault="00F801B7" w:rsidP="00F801B7">
      <w:pPr>
        <w:widowControl w:val="0"/>
        <w:autoSpaceDE w:val="0"/>
        <w:autoSpaceDN w:val="0"/>
        <w:adjustRightInd w:val="0"/>
        <w:spacing w:after="0" w:line="240" w:lineRule="auto"/>
        <w:ind w:right="-20"/>
        <w:rPr>
          <w:rFonts w:cs="Arial"/>
          <w:b/>
          <w:iCs/>
          <w:szCs w:val="24"/>
          <w:u w:val="single"/>
        </w:rPr>
      </w:pPr>
    </w:p>
    <w:p w14:paraId="2BEDE7DC" w14:textId="77777777" w:rsidR="00F801B7" w:rsidRDefault="00F801B7" w:rsidP="00F801B7">
      <w:pPr>
        <w:widowControl w:val="0"/>
        <w:autoSpaceDE w:val="0"/>
        <w:autoSpaceDN w:val="0"/>
        <w:adjustRightInd w:val="0"/>
        <w:spacing w:after="0" w:line="240" w:lineRule="auto"/>
        <w:ind w:right="-20"/>
        <w:jc w:val="center"/>
        <w:rPr>
          <w:rFonts w:cs="Arial"/>
          <w:b/>
          <w:bCs/>
        </w:rPr>
      </w:pPr>
    </w:p>
    <w:tbl>
      <w:tblPr>
        <w:tblStyle w:val="Tablaconcuadrcula"/>
        <w:tblW w:w="0" w:type="auto"/>
        <w:tblLook w:val="04A0" w:firstRow="1" w:lastRow="0" w:firstColumn="1" w:lastColumn="0" w:noHBand="0" w:noVBand="1"/>
      </w:tblPr>
      <w:tblGrid>
        <w:gridCol w:w="1157"/>
        <w:gridCol w:w="1042"/>
        <w:gridCol w:w="1196"/>
        <w:gridCol w:w="2883"/>
        <w:gridCol w:w="2776"/>
      </w:tblGrid>
      <w:tr w:rsidR="00F801B7" w14:paraId="786019FC" w14:textId="77777777" w:rsidTr="0047767E">
        <w:tc>
          <w:tcPr>
            <w:tcW w:w="1229" w:type="dxa"/>
          </w:tcPr>
          <w:p w14:paraId="60E49BB7" w14:textId="77777777" w:rsidR="00F801B7" w:rsidRPr="003D0E0F" w:rsidRDefault="0097265C" w:rsidP="00D47057">
            <w:pPr>
              <w:widowControl w:val="0"/>
              <w:autoSpaceDE w:val="0"/>
              <w:autoSpaceDN w:val="0"/>
              <w:adjustRightInd w:val="0"/>
              <w:spacing w:after="0" w:line="240" w:lineRule="auto"/>
              <w:ind w:right="-20"/>
              <w:rPr>
                <w:rFonts w:cs="Arial"/>
                <w:b/>
                <w:bCs/>
              </w:rPr>
            </w:pPr>
            <w:r>
              <w:rPr>
                <w:rFonts w:cs="Arial"/>
                <w:b/>
                <w:bCs/>
              </w:rPr>
              <w:t>CLASE Nº 2</w:t>
            </w:r>
            <w:r w:rsidR="00F801B7" w:rsidRPr="003D0E0F">
              <w:rPr>
                <w:rFonts w:cs="Arial"/>
                <w:b/>
                <w:bCs/>
              </w:rPr>
              <w:t xml:space="preserve">  </w:t>
            </w:r>
          </w:p>
        </w:tc>
        <w:tc>
          <w:tcPr>
            <w:tcW w:w="7825" w:type="dxa"/>
            <w:gridSpan w:val="4"/>
          </w:tcPr>
          <w:p w14:paraId="3D36AF8B" w14:textId="77777777" w:rsidR="00F801B7" w:rsidRPr="003D0E0F" w:rsidRDefault="00F801B7" w:rsidP="00D47057">
            <w:pPr>
              <w:widowControl w:val="0"/>
              <w:autoSpaceDE w:val="0"/>
              <w:autoSpaceDN w:val="0"/>
              <w:adjustRightInd w:val="0"/>
              <w:spacing w:after="0" w:line="240" w:lineRule="auto"/>
              <w:ind w:right="-20"/>
              <w:rPr>
                <w:rFonts w:ascii="Arial" w:hAnsi="Arial" w:cs="Arial"/>
              </w:rPr>
            </w:pPr>
            <w:r w:rsidRPr="003D0E0F">
              <w:rPr>
                <w:rFonts w:cs="Arial"/>
                <w:b/>
                <w:bCs/>
              </w:rPr>
              <w:t xml:space="preserve">OA  5 Y 14  </w:t>
            </w:r>
            <w:r w:rsidRPr="003D0E0F">
              <w:rPr>
                <w:rFonts w:ascii="Arial" w:hAnsi="Arial" w:cs="Arial"/>
              </w:rPr>
              <w:t xml:space="preserve">Leer y demostrar comprensión de vocabulario </w:t>
            </w:r>
          </w:p>
          <w:p w14:paraId="75F94F32" w14:textId="77777777" w:rsidR="00F801B7" w:rsidRPr="003D0E0F" w:rsidRDefault="00F801B7" w:rsidP="00D47057">
            <w:pPr>
              <w:widowControl w:val="0"/>
              <w:autoSpaceDE w:val="0"/>
              <w:autoSpaceDN w:val="0"/>
              <w:adjustRightInd w:val="0"/>
              <w:spacing w:after="0" w:line="240" w:lineRule="auto"/>
              <w:ind w:right="-20"/>
              <w:rPr>
                <w:rFonts w:ascii="Arial" w:hAnsi="Arial" w:cs="Arial"/>
              </w:rPr>
            </w:pPr>
            <w:r w:rsidRPr="003D0E0F">
              <w:rPr>
                <w:rFonts w:ascii="Arial" w:hAnsi="Arial" w:cs="Arial"/>
              </w:rPr>
              <w:t>Completar y escribir, de acuerdo a un modelo (ejemplo)</w:t>
            </w:r>
          </w:p>
        </w:tc>
      </w:tr>
      <w:tr w:rsidR="0047767E" w14:paraId="2305AD69" w14:textId="77777777" w:rsidTr="0047767E">
        <w:tc>
          <w:tcPr>
            <w:tcW w:w="1229" w:type="dxa"/>
          </w:tcPr>
          <w:p w14:paraId="19D1DD3F" w14:textId="77777777" w:rsidR="0047767E" w:rsidRPr="003D0E0F" w:rsidRDefault="0047767E" w:rsidP="00D47057">
            <w:pPr>
              <w:widowControl w:val="0"/>
              <w:autoSpaceDE w:val="0"/>
              <w:autoSpaceDN w:val="0"/>
              <w:adjustRightInd w:val="0"/>
              <w:spacing w:after="0" w:line="240" w:lineRule="auto"/>
              <w:ind w:right="-20"/>
              <w:rPr>
                <w:rFonts w:cs="Arial"/>
                <w:b/>
                <w:bCs/>
              </w:rPr>
            </w:pPr>
            <w:r w:rsidRPr="003D0E0F">
              <w:rPr>
                <w:rFonts w:cs="Arial"/>
                <w:b/>
                <w:bCs/>
              </w:rPr>
              <w:t>FECHA ENTREGA</w:t>
            </w:r>
          </w:p>
        </w:tc>
        <w:tc>
          <w:tcPr>
            <w:tcW w:w="1297" w:type="dxa"/>
          </w:tcPr>
          <w:p w14:paraId="1D8D4F6A" w14:textId="77777777" w:rsidR="0047767E" w:rsidRPr="003D0E0F" w:rsidRDefault="0047767E" w:rsidP="00D47057">
            <w:pPr>
              <w:widowControl w:val="0"/>
              <w:autoSpaceDE w:val="0"/>
              <w:autoSpaceDN w:val="0"/>
              <w:adjustRightInd w:val="0"/>
              <w:spacing w:after="0" w:line="240" w:lineRule="auto"/>
              <w:ind w:right="-20"/>
              <w:rPr>
                <w:rFonts w:cs="Arial"/>
                <w:b/>
                <w:bCs/>
              </w:rPr>
            </w:pPr>
            <w:r>
              <w:rPr>
                <w:rFonts w:cs="Arial"/>
                <w:b/>
                <w:bCs/>
              </w:rPr>
              <w:t>15</w:t>
            </w:r>
            <w:r w:rsidRPr="003D0E0F">
              <w:rPr>
                <w:rFonts w:cs="Arial"/>
                <w:b/>
                <w:bCs/>
              </w:rPr>
              <w:t xml:space="preserve"> de mayo</w:t>
            </w:r>
          </w:p>
        </w:tc>
        <w:tc>
          <w:tcPr>
            <w:tcW w:w="1297" w:type="dxa"/>
          </w:tcPr>
          <w:p w14:paraId="512C5C2A" w14:textId="1530A6E6" w:rsidR="0047767E" w:rsidRPr="003D0E0F" w:rsidRDefault="0047767E" w:rsidP="00D47057">
            <w:pPr>
              <w:widowControl w:val="0"/>
              <w:autoSpaceDE w:val="0"/>
              <w:autoSpaceDN w:val="0"/>
              <w:adjustRightInd w:val="0"/>
              <w:spacing w:after="0" w:line="240" w:lineRule="auto"/>
              <w:ind w:right="-20"/>
              <w:rPr>
                <w:rFonts w:cs="Arial"/>
                <w:b/>
                <w:bCs/>
              </w:rPr>
            </w:pPr>
            <w:r>
              <w:rPr>
                <w:rFonts w:cs="Arial"/>
                <w:b/>
                <w:bCs/>
              </w:rPr>
              <w:t>MEDIO ENTREGA</w:t>
            </w:r>
            <w:bookmarkStart w:id="0" w:name="_GoBack"/>
            <w:bookmarkEnd w:id="0"/>
          </w:p>
        </w:tc>
        <w:tc>
          <w:tcPr>
            <w:tcW w:w="1298" w:type="dxa"/>
          </w:tcPr>
          <w:p w14:paraId="2DD89C1D" w14:textId="77777777" w:rsidR="0047767E" w:rsidRPr="008F3B52" w:rsidRDefault="0047767E" w:rsidP="0047767E">
            <w:pPr>
              <w:widowControl w:val="0"/>
              <w:autoSpaceDE w:val="0"/>
              <w:autoSpaceDN w:val="0"/>
              <w:adjustRightInd w:val="0"/>
              <w:spacing w:after="0" w:line="240" w:lineRule="auto"/>
              <w:ind w:right="-20"/>
              <w:rPr>
                <w:rFonts w:cs="Arial"/>
                <w:bCs/>
              </w:rPr>
            </w:pPr>
            <w:r w:rsidRPr="008F3B52">
              <w:rPr>
                <w:rFonts w:cs="Arial"/>
                <w:bCs/>
              </w:rPr>
              <w:fldChar w:fldCharType="begin"/>
            </w:r>
            <w:r w:rsidRPr="008F3B52">
              <w:rPr>
                <w:rFonts w:cs="Arial"/>
                <w:bCs/>
              </w:rPr>
              <w:instrText xml:space="preserve"> HYPERLINK "mailto:profe.miryam.pjq@gmail.com" </w:instrText>
            </w:r>
            <w:r w:rsidRPr="008F3B52">
              <w:rPr>
                <w:rFonts w:cs="Arial"/>
                <w:bCs/>
              </w:rPr>
            </w:r>
            <w:r w:rsidRPr="008F3B52">
              <w:rPr>
                <w:rFonts w:cs="Arial"/>
                <w:bCs/>
              </w:rPr>
              <w:fldChar w:fldCharType="separate"/>
            </w:r>
            <w:r w:rsidRPr="008F3B52">
              <w:rPr>
                <w:rStyle w:val="Hipervnculo"/>
                <w:rFonts w:cs="Arial"/>
                <w:bCs/>
              </w:rPr>
              <w:t>profe.miryam.pjq@gmail.com</w:t>
            </w:r>
            <w:r w:rsidRPr="008F3B52">
              <w:rPr>
                <w:rFonts w:cs="Arial"/>
                <w:bCs/>
              </w:rPr>
              <w:fldChar w:fldCharType="end"/>
            </w:r>
          </w:p>
          <w:p w14:paraId="69E9CABE" w14:textId="77777777" w:rsidR="0047767E" w:rsidRPr="008F3B52" w:rsidRDefault="0047767E" w:rsidP="0047767E">
            <w:pPr>
              <w:widowControl w:val="0"/>
              <w:autoSpaceDE w:val="0"/>
              <w:autoSpaceDN w:val="0"/>
              <w:adjustRightInd w:val="0"/>
              <w:spacing w:after="0" w:line="240" w:lineRule="auto"/>
              <w:ind w:right="-20"/>
              <w:rPr>
                <w:rFonts w:cs="Arial"/>
                <w:bCs/>
              </w:rPr>
            </w:pPr>
            <w:r w:rsidRPr="008F3B52">
              <w:rPr>
                <w:rFonts w:cs="Arial"/>
                <w:bCs/>
              </w:rPr>
              <w:t>o subir a classroom ALEXIA</w:t>
            </w:r>
          </w:p>
          <w:p w14:paraId="232187BD" w14:textId="4913BC6E" w:rsidR="0047767E" w:rsidRPr="003D0E0F" w:rsidRDefault="0047767E" w:rsidP="0047767E">
            <w:pPr>
              <w:widowControl w:val="0"/>
              <w:autoSpaceDE w:val="0"/>
              <w:autoSpaceDN w:val="0"/>
              <w:adjustRightInd w:val="0"/>
              <w:spacing w:after="0" w:line="240" w:lineRule="auto"/>
              <w:ind w:right="-20"/>
              <w:rPr>
                <w:rFonts w:cs="Arial"/>
                <w:b/>
                <w:bCs/>
              </w:rPr>
            </w:pPr>
            <w:r w:rsidRPr="008F3B52">
              <w:rPr>
                <w:rFonts w:cs="Arial"/>
                <w:bCs/>
              </w:rPr>
              <w:t>Unit 2</w:t>
            </w:r>
          </w:p>
        </w:tc>
        <w:tc>
          <w:tcPr>
            <w:tcW w:w="3933" w:type="dxa"/>
          </w:tcPr>
          <w:p w14:paraId="58612CEF" w14:textId="77777777" w:rsidR="0047767E" w:rsidRPr="003D0E0F" w:rsidRDefault="0047767E" w:rsidP="00D47057">
            <w:pPr>
              <w:widowControl w:val="0"/>
              <w:autoSpaceDE w:val="0"/>
              <w:autoSpaceDN w:val="0"/>
              <w:adjustRightInd w:val="0"/>
              <w:spacing w:after="0" w:line="240" w:lineRule="auto"/>
              <w:ind w:right="-20"/>
              <w:rPr>
                <w:rFonts w:cs="Arial"/>
                <w:b/>
                <w:bCs/>
              </w:rPr>
            </w:pPr>
            <w:r w:rsidRPr="003D0E0F">
              <w:rPr>
                <w:rFonts w:cs="Arial"/>
                <w:b/>
                <w:bCs/>
              </w:rPr>
              <w:t>RECUERDA: usa google traductor o diccionario para ayudarte</w:t>
            </w:r>
          </w:p>
        </w:tc>
      </w:tr>
    </w:tbl>
    <w:p w14:paraId="2BDA4DCB" w14:textId="77777777" w:rsidR="00F801B7" w:rsidRDefault="00F801B7" w:rsidP="00F801B7">
      <w:pPr>
        <w:widowControl w:val="0"/>
        <w:autoSpaceDE w:val="0"/>
        <w:autoSpaceDN w:val="0"/>
        <w:adjustRightInd w:val="0"/>
        <w:spacing w:after="0" w:line="240" w:lineRule="auto"/>
        <w:ind w:right="-20"/>
        <w:jc w:val="center"/>
        <w:rPr>
          <w:rFonts w:cs="Arial"/>
          <w:b/>
          <w:bCs/>
        </w:rPr>
      </w:pPr>
      <w:r>
        <w:rPr>
          <w:rFonts w:ascii="Arial" w:hAnsi="Arial" w:cs="Arial"/>
          <w:b/>
          <w:noProof/>
          <w:sz w:val="24"/>
          <w:szCs w:val="24"/>
          <w:lang w:val="es-ES" w:eastAsia="es-ES"/>
        </w:rPr>
        <mc:AlternateContent>
          <mc:Choice Requires="wps">
            <w:drawing>
              <wp:anchor distT="0" distB="0" distL="114300" distR="114300" simplePos="0" relativeHeight="251661312" behindDoc="0" locked="0" layoutInCell="1" allowOverlap="1" wp14:anchorId="569EE51B" wp14:editId="28C81FCA">
                <wp:simplePos x="0" y="0"/>
                <wp:positionH relativeFrom="column">
                  <wp:posOffset>2400300</wp:posOffset>
                </wp:positionH>
                <wp:positionV relativeFrom="paragraph">
                  <wp:posOffset>114300</wp:posOffset>
                </wp:positionV>
                <wp:extent cx="2516505" cy="336550"/>
                <wp:effectExtent l="0" t="0" r="23495" b="19050"/>
                <wp:wrapThrough wrapText="bothSides">
                  <wp:wrapPolygon edited="0">
                    <wp:start x="0" y="0"/>
                    <wp:lineTo x="0" y="21192"/>
                    <wp:lineTo x="21584" y="21192"/>
                    <wp:lineTo x="21584" y="0"/>
                    <wp:lineTo x="0" y="0"/>
                  </wp:wrapPolygon>
                </wp:wrapThrough>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336550"/>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F79594" w14:textId="77777777" w:rsidR="00F801B7" w:rsidRPr="005A69E5" w:rsidRDefault="00F801B7" w:rsidP="00F801B7">
                            <w:pPr>
                              <w:autoSpaceDE w:val="0"/>
                              <w:autoSpaceDN w:val="0"/>
                              <w:adjustRightInd w:val="0"/>
                              <w:spacing w:after="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Concepto c</w:t>
                            </w:r>
                            <w:r w:rsidRPr="005A69E5">
                              <w:rPr>
                                <w:rFonts w:ascii="Arial" w:eastAsia="Calibri" w:hAnsi="Arial" w:cs="Arial"/>
                                <w:b/>
                                <w:sz w:val="24"/>
                                <w:szCs w:val="24"/>
                                <w:lang w:eastAsia="es-ES_tradnl"/>
                              </w:rPr>
                              <w:t xml:space="preserve">lave: </w:t>
                            </w:r>
                            <w:r>
                              <w:rPr>
                                <w:rFonts w:ascii="Arial" w:eastAsia="Calibri" w:hAnsi="Arial" w:cs="Arial"/>
                                <w:sz w:val="24"/>
                                <w:szCs w:val="24"/>
                                <w:lang w:eastAsia="es-ES_tradnl"/>
                              </w:rPr>
                              <w:t>Adicciones</w:t>
                            </w:r>
                          </w:p>
                          <w:p w14:paraId="4D32393D" w14:textId="77777777" w:rsidR="00F801B7" w:rsidRPr="006D4EC2" w:rsidRDefault="00F801B7" w:rsidP="00F801B7">
                            <w:pPr>
                              <w:spacing w:after="0" w:line="240" w:lineRule="auto"/>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left:0;text-align:left;margin-left:189pt;margin-top:9pt;width:198.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" fillcolor="white [3201]" strokecolor="#c0504d [3205]" strokeweight="2pt">
                <v:textbox>
                  <w:txbxContent>
                    <w:p w:rsidR="00F801B7" w:rsidRPr="005A69E5" w:rsidRDefault="00F801B7" w:rsidP="00F801B7">
                      <w:pPr>
                        <w:autoSpaceDE w:val="0"/>
                        <w:autoSpaceDN w:val="0"/>
                        <w:adjustRightInd w:val="0"/>
                        <w:spacing w:after="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Concepto c</w:t>
                      </w:r>
                      <w:r w:rsidRPr="005A69E5">
                        <w:rPr>
                          <w:rFonts w:ascii="Arial" w:eastAsia="Calibri" w:hAnsi="Arial" w:cs="Arial"/>
                          <w:b/>
                          <w:sz w:val="24"/>
                          <w:szCs w:val="24"/>
                          <w:lang w:eastAsia="es-ES_tradnl"/>
                        </w:rPr>
                        <w:t xml:space="preserve">lave: </w:t>
                      </w:r>
                      <w:r>
                        <w:rPr>
                          <w:rFonts w:ascii="Arial" w:eastAsia="Calibri" w:hAnsi="Arial" w:cs="Arial"/>
                          <w:sz w:val="24"/>
                          <w:szCs w:val="24"/>
                          <w:lang w:eastAsia="es-ES_tradnl"/>
                        </w:rPr>
                        <w:t>Adicciones</w:t>
                      </w:r>
                    </w:p>
                    <w:p w:rsidR="00F801B7" w:rsidRPr="006D4EC2" w:rsidRDefault="00F801B7" w:rsidP="00F801B7">
                      <w:pPr>
                        <w:spacing w:after="0" w:line="240" w:lineRule="auto"/>
                        <w:jc w:val="center"/>
                        <w:rPr>
                          <w:rFonts w:ascii="Arial" w:hAnsi="Arial" w:cs="Arial"/>
                          <w:b/>
                          <w:u w:val="single"/>
                        </w:rPr>
                      </w:pPr>
                    </w:p>
                  </w:txbxContent>
                </v:textbox>
                <w10:wrap type="through"/>
              </v:roundrect>
            </w:pict>
          </mc:Fallback>
        </mc:AlternateContent>
      </w:r>
    </w:p>
    <w:p w14:paraId="70E72482" w14:textId="77777777" w:rsidR="00F801B7" w:rsidRPr="00774EDC" w:rsidRDefault="00F801B7" w:rsidP="00F801B7">
      <w:pPr>
        <w:widowControl w:val="0"/>
        <w:autoSpaceDE w:val="0"/>
        <w:autoSpaceDN w:val="0"/>
        <w:adjustRightInd w:val="0"/>
        <w:spacing w:after="0" w:line="240" w:lineRule="auto"/>
        <w:ind w:right="-20"/>
        <w:rPr>
          <w:rFonts w:ascii="Arial" w:hAnsi="Arial" w:cs="Arial"/>
          <w:b/>
          <w:iCs/>
          <w:sz w:val="24"/>
          <w:szCs w:val="24"/>
          <w:u w:val="single"/>
          <w:lang w:val="es-ES"/>
        </w:rPr>
      </w:pPr>
      <w:proofErr w:type="spellStart"/>
      <w:r w:rsidRPr="00774EDC">
        <w:rPr>
          <w:rFonts w:ascii="Arial" w:hAnsi="Arial" w:cs="Arial"/>
          <w:b/>
          <w:iCs/>
          <w:sz w:val="24"/>
          <w:szCs w:val="24"/>
          <w:u w:val="single"/>
          <w:lang w:val="es-ES"/>
        </w:rPr>
        <w:t>Class</w:t>
      </w:r>
      <w:proofErr w:type="spellEnd"/>
      <w:r w:rsidRPr="00774EDC">
        <w:rPr>
          <w:rFonts w:ascii="Arial" w:hAnsi="Arial" w:cs="Arial"/>
          <w:b/>
          <w:iCs/>
          <w:sz w:val="24"/>
          <w:szCs w:val="24"/>
          <w:u w:val="single"/>
          <w:lang w:val="es-ES"/>
        </w:rPr>
        <w:t xml:space="preserve"> 2: “</w:t>
      </w:r>
      <w:proofErr w:type="spellStart"/>
      <w:r>
        <w:rPr>
          <w:rFonts w:ascii="Arial" w:hAnsi="Arial" w:cs="Arial"/>
          <w:b/>
          <w:iCs/>
          <w:sz w:val="24"/>
          <w:szCs w:val="24"/>
          <w:u w:val="single"/>
          <w:lang w:val="es-ES"/>
        </w:rPr>
        <w:t>Avoiding</w:t>
      </w:r>
      <w:proofErr w:type="spellEnd"/>
      <w:r>
        <w:rPr>
          <w:rFonts w:ascii="Arial" w:hAnsi="Arial" w:cs="Arial"/>
          <w:b/>
          <w:iCs/>
          <w:sz w:val="24"/>
          <w:szCs w:val="24"/>
          <w:u w:val="single"/>
          <w:lang w:val="es-ES"/>
        </w:rPr>
        <w:t xml:space="preserve"> </w:t>
      </w:r>
      <w:proofErr w:type="spellStart"/>
      <w:r>
        <w:rPr>
          <w:rFonts w:ascii="Arial" w:hAnsi="Arial" w:cs="Arial"/>
          <w:b/>
          <w:iCs/>
          <w:sz w:val="24"/>
          <w:szCs w:val="24"/>
          <w:u w:val="single"/>
          <w:lang w:val="es-ES"/>
        </w:rPr>
        <w:t>A</w:t>
      </w:r>
      <w:r w:rsidRPr="00774EDC">
        <w:rPr>
          <w:rFonts w:ascii="Arial" w:hAnsi="Arial" w:cs="Arial"/>
          <w:b/>
          <w:iCs/>
          <w:sz w:val="24"/>
          <w:szCs w:val="24"/>
          <w:u w:val="single"/>
          <w:lang w:val="es-ES"/>
        </w:rPr>
        <w:t>ddictions</w:t>
      </w:r>
      <w:proofErr w:type="spellEnd"/>
      <w:r w:rsidRPr="00774EDC">
        <w:rPr>
          <w:rFonts w:ascii="Arial" w:hAnsi="Arial" w:cs="Arial"/>
          <w:b/>
          <w:iCs/>
          <w:sz w:val="24"/>
          <w:szCs w:val="24"/>
          <w:u w:val="single"/>
          <w:lang w:val="es-ES"/>
        </w:rPr>
        <w:t>”</w:t>
      </w:r>
    </w:p>
    <w:p w14:paraId="6E707F2B" w14:textId="77777777" w:rsidR="00F801B7" w:rsidRDefault="00F801B7" w:rsidP="00F801B7">
      <w:pPr>
        <w:widowControl w:val="0"/>
        <w:autoSpaceDE w:val="0"/>
        <w:autoSpaceDN w:val="0"/>
        <w:adjustRightInd w:val="0"/>
        <w:spacing w:after="0" w:line="240" w:lineRule="auto"/>
        <w:ind w:right="-20"/>
        <w:jc w:val="both"/>
        <w:rPr>
          <w:rFonts w:ascii="Arial" w:hAnsi="Arial" w:cs="Arial"/>
          <w:b/>
          <w:iCs/>
          <w:sz w:val="24"/>
          <w:szCs w:val="24"/>
          <w:u w:val="single"/>
        </w:rPr>
      </w:pPr>
    </w:p>
    <w:p w14:paraId="6CCB7CD8" w14:textId="77777777" w:rsidR="00F801B7" w:rsidRDefault="00F801B7" w:rsidP="00F801B7">
      <w:pPr>
        <w:tabs>
          <w:tab w:val="left" w:pos="1777"/>
        </w:tabs>
        <w:rPr>
          <w:rFonts w:ascii="Arial" w:hAnsi="Arial" w:cs="Arial"/>
          <w:b/>
          <w:spacing w:val="1"/>
          <w:sz w:val="24"/>
          <w:szCs w:val="24"/>
          <w:u w:val="single"/>
          <w:lang w:val="en-US"/>
        </w:rPr>
      </w:pPr>
      <w:r>
        <w:rPr>
          <w:rFonts w:ascii="Arial" w:hAnsi="Arial" w:cs="Arial"/>
          <w:b/>
          <w:sz w:val="24"/>
          <w:szCs w:val="24"/>
          <w:u w:val="single"/>
          <w:lang w:val="en-US"/>
        </w:rPr>
        <w:t xml:space="preserve">Práctica guiada: </w:t>
      </w:r>
    </w:p>
    <w:p w14:paraId="55815DC8" w14:textId="77777777" w:rsidR="00F801B7" w:rsidRPr="00897701" w:rsidRDefault="00F801B7" w:rsidP="00F801B7">
      <w:pPr>
        <w:pStyle w:val="Prrafodelista"/>
        <w:numPr>
          <w:ilvl w:val="0"/>
          <w:numId w:val="6"/>
        </w:numPr>
        <w:tabs>
          <w:tab w:val="left" w:pos="1777"/>
        </w:tabs>
        <w:rPr>
          <w:rFonts w:ascii="Arial" w:hAnsi="Arial" w:cs="Arial"/>
          <w:b/>
          <w:sz w:val="24"/>
          <w:szCs w:val="24"/>
          <w:u w:val="single"/>
        </w:rPr>
      </w:pPr>
      <w:proofErr w:type="gramStart"/>
      <w:r w:rsidRPr="000A42AF">
        <w:rPr>
          <w:rFonts w:ascii="Arial" w:hAnsi="Arial" w:cs="Arial"/>
          <w:spacing w:val="1"/>
          <w:sz w:val="24"/>
          <w:szCs w:val="24"/>
          <w:lang w:val="en-US"/>
        </w:rPr>
        <w:t xml:space="preserve">A continuación se presentarán </w:t>
      </w:r>
      <w:proofErr w:type="spellStart"/>
      <w:r>
        <w:rPr>
          <w:rFonts w:ascii="Arial" w:hAnsi="Arial" w:cs="Arial"/>
          <w:spacing w:val="1"/>
          <w:sz w:val="24"/>
          <w:szCs w:val="24"/>
          <w:lang w:val="en-US"/>
        </w:rPr>
        <w:t>palabras</w:t>
      </w:r>
      <w:proofErr w:type="spellEnd"/>
      <w:r>
        <w:rPr>
          <w:rFonts w:ascii="Arial" w:hAnsi="Arial" w:cs="Arial"/>
          <w:spacing w:val="1"/>
          <w:sz w:val="24"/>
          <w:szCs w:val="24"/>
          <w:lang w:val="en-US"/>
        </w:rPr>
        <w:t xml:space="preserve"> y </w:t>
      </w:r>
      <w:proofErr w:type="spellStart"/>
      <w:r>
        <w:rPr>
          <w:rFonts w:ascii="Arial" w:hAnsi="Arial" w:cs="Arial"/>
          <w:spacing w:val="1"/>
          <w:sz w:val="24"/>
          <w:szCs w:val="24"/>
          <w:lang w:val="en-US"/>
        </w:rPr>
        <w:t>conceptos</w:t>
      </w:r>
      <w:proofErr w:type="spellEnd"/>
      <w:r>
        <w:rPr>
          <w:rFonts w:ascii="Arial" w:hAnsi="Arial" w:cs="Arial"/>
          <w:spacing w:val="1"/>
          <w:sz w:val="24"/>
          <w:szCs w:val="24"/>
          <w:lang w:val="en-US"/>
        </w:rPr>
        <w:t xml:space="preserve"> que </w:t>
      </w:r>
      <w:proofErr w:type="spellStart"/>
      <w:r>
        <w:rPr>
          <w:rFonts w:ascii="Arial" w:hAnsi="Arial" w:cs="Arial"/>
          <w:spacing w:val="1"/>
          <w:sz w:val="24"/>
          <w:szCs w:val="24"/>
          <w:lang w:val="en-US"/>
        </w:rPr>
        <w:t>hablan</w:t>
      </w:r>
      <w:proofErr w:type="spellEnd"/>
      <w:r>
        <w:rPr>
          <w:rFonts w:ascii="Arial" w:hAnsi="Arial" w:cs="Arial"/>
          <w:spacing w:val="1"/>
          <w:sz w:val="24"/>
          <w:szCs w:val="24"/>
          <w:lang w:val="en-US"/>
        </w:rPr>
        <w:t xml:space="preserve"> </w:t>
      </w:r>
      <w:proofErr w:type="spellStart"/>
      <w:r>
        <w:rPr>
          <w:rFonts w:ascii="Arial" w:hAnsi="Arial" w:cs="Arial"/>
          <w:spacing w:val="1"/>
          <w:sz w:val="24"/>
          <w:szCs w:val="24"/>
          <w:lang w:val="en-US"/>
        </w:rPr>
        <w:t>acerca</w:t>
      </w:r>
      <w:proofErr w:type="spellEnd"/>
      <w:r>
        <w:rPr>
          <w:rFonts w:ascii="Arial" w:hAnsi="Arial" w:cs="Arial"/>
          <w:spacing w:val="1"/>
          <w:sz w:val="24"/>
          <w:szCs w:val="24"/>
          <w:lang w:val="en-US"/>
        </w:rPr>
        <w:t xml:space="preserve"> de </w:t>
      </w:r>
      <w:proofErr w:type="spellStart"/>
      <w:r>
        <w:rPr>
          <w:rFonts w:ascii="Arial" w:hAnsi="Arial" w:cs="Arial"/>
          <w:spacing w:val="1"/>
          <w:sz w:val="24"/>
          <w:szCs w:val="24"/>
          <w:lang w:val="en-US"/>
        </w:rPr>
        <w:t>adicciones</w:t>
      </w:r>
      <w:proofErr w:type="spellEnd"/>
      <w:r>
        <w:rPr>
          <w:rFonts w:ascii="Arial" w:hAnsi="Arial" w:cs="Arial"/>
          <w:spacing w:val="1"/>
          <w:sz w:val="24"/>
          <w:szCs w:val="24"/>
          <w:lang w:val="en-US"/>
        </w:rPr>
        <w:t xml:space="preserve"> que </w:t>
      </w:r>
      <w:proofErr w:type="spellStart"/>
      <w:r>
        <w:rPr>
          <w:rFonts w:ascii="Arial" w:hAnsi="Arial" w:cs="Arial"/>
          <w:spacing w:val="1"/>
          <w:sz w:val="24"/>
          <w:szCs w:val="24"/>
          <w:lang w:val="en-US"/>
        </w:rPr>
        <w:t>tiene</w:t>
      </w:r>
      <w:proofErr w:type="spellEnd"/>
      <w:r>
        <w:rPr>
          <w:rFonts w:ascii="Arial" w:hAnsi="Arial" w:cs="Arial"/>
          <w:spacing w:val="1"/>
          <w:sz w:val="24"/>
          <w:szCs w:val="24"/>
          <w:lang w:val="en-US"/>
        </w:rPr>
        <w:t xml:space="preserve"> </w:t>
      </w:r>
      <w:proofErr w:type="spellStart"/>
      <w:r>
        <w:rPr>
          <w:rFonts w:ascii="Arial" w:hAnsi="Arial" w:cs="Arial"/>
          <w:spacing w:val="1"/>
          <w:sz w:val="24"/>
          <w:szCs w:val="24"/>
          <w:lang w:val="en-US"/>
        </w:rPr>
        <w:t>las</w:t>
      </w:r>
      <w:proofErr w:type="spellEnd"/>
      <w:r>
        <w:rPr>
          <w:rFonts w:ascii="Arial" w:hAnsi="Arial" w:cs="Arial"/>
          <w:spacing w:val="1"/>
          <w:sz w:val="24"/>
          <w:szCs w:val="24"/>
          <w:lang w:val="en-US"/>
        </w:rPr>
        <w:t xml:space="preserve"> personas</w:t>
      </w:r>
      <w:proofErr w:type="gramEnd"/>
      <w:r>
        <w:rPr>
          <w:rFonts w:ascii="Arial" w:hAnsi="Arial" w:cs="Arial"/>
          <w:spacing w:val="1"/>
          <w:sz w:val="24"/>
          <w:szCs w:val="24"/>
          <w:lang w:val="en-US"/>
        </w:rPr>
        <w:t xml:space="preserve">. </w:t>
      </w:r>
      <w:proofErr w:type="spellStart"/>
      <w:r>
        <w:rPr>
          <w:rFonts w:ascii="Arial" w:hAnsi="Arial" w:cs="Arial"/>
          <w:spacing w:val="1"/>
          <w:sz w:val="24"/>
          <w:szCs w:val="24"/>
          <w:lang w:val="en-US"/>
        </w:rPr>
        <w:t>Por</w:t>
      </w:r>
      <w:proofErr w:type="spellEnd"/>
      <w:r>
        <w:rPr>
          <w:rFonts w:ascii="Arial" w:hAnsi="Arial" w:cs="Arial"/>
          <w:spacing w:val="1"/>
          <w:sz w:val="24"/>
          <w:szCs w:val="24"/>
          <w:lang w:val="en-US"/>
        </w:rPr>
        <w:t xml:space="preserve"> </w:t>
      </w:r>
      <w:proofErr w:type="spellStart"/>
      <w:r>
        <w:rPr>
          <w:rFonts w:ascii="Arial" w:hAnsi="Arial" w:cs="Arial"/>
          <w:spacing w:val="1"/>
          <w:sz w:val="24"/>
          <w:szCs w:val="24"/>
          <w:lang w:val="en-US"/>
        </w:rPr>
        <w:t>ejemplo</w:t>
      </w:r>
      <w:proofErr w:type="spellEnd"/>
      <w:r>
        <w:rPr>
          <w:rFonts w:ascii="Arial" w:hAnsi="Arial" w:cs="Arial"/>
          <w:spacing w:val="1"/>
          <w:sz w:val="24"/>
          <w:szCs w:val="24"/>
          <w:lang w:val="en-US"/>
        </w:rPr>
        <w:t xml:space="preserve"> el </w:t>
      </w:r>
      <w:proofErr w:type="spellStart"/>
      <w:proofErr w:type="gramStart"/>
      <w:r>
        <w:rPr>
          <w:rFonts w:ascii="Arial" w:hAnsi="Arial" w:cs="Arial"/>
          <w:spacing w:val="1"/>
          <w:sz w:val="24"/>
          <w:szCs w:val="24"/>
          <w:lang w:val="en-US"/>
        </w:rPr>
        <w:t>uso</w:t>
      </w:r>
      <w:proofErr w:type="spellEnd"/>
      <w:proofErr w:type="gramEnd"/>
      <w:r>
        <w:rPr>
          <w:rFonts w:ascii="Arial" w:hAnsi="Arial" w:cs="Arial"/>
          <w:spacing w:val="1"/>
          <w:sz w:val="24"/>
          <w:szCs w:val="24"/>
          <w:lang w:val="en-US"/>
        </w:rPr>
        <w:t xml:space="preserve"> del </w:t>
      </w:r>
      <w:proofErr w:type="spellStart"/>
      <w:r>
        <w:rPr>
          <w:rFonts w:ascii="Arial" w:hAnsi="Arial" w:cs="Arial"/>
          <w:spacing w:val="1"/>
          <w:sz w:val="24"/>
          <w:szCs w:val="24"/>
          <w:lang w:val="en-US"/>
        </w:rPr>
        <w:t>celular</w:t>
      </w:r>
      <w:proofErr w:type="spellEnd"/>
      <w:r>
        <w:rPr>
          <w:rFonts w:ascii="Arial" w:hAnsi="Arial" w:cs="Arial"/>
          <w:spacing w:val="1"/>
          <w:sz w:val="24"/>
          <w:szCs w:val="24"/>
          <w:lang w:val="en-US"/>
        </w:rPr>
        <w:t xml:space="preserve"> de forma </w:t>
      </w:r>
      <w:proofErr w:type="spellStart"/>
      <w:r>
        <w:rPr>
          <w:rFonts w:ascii="Arial" w:hAnsi="Arial" w:cs="Arial"/>
          <w:spacing w:val="1"/>
          <w:sz w:val="24"/>
          <w:szCs w:val="24"/>
          <w:lang w:val="en-US"/>
        </w:rPr>
        <w:t>constante</w:t>
      </w:r>
      <w:proofErr w:type="spellEnd"/>
      <w:r>
        <w:rPr>
          <w:rFonts w:ascii="Arial" w:hAnsi="Arial" w:cs="Arial"/>
          <w:spacing w:val="1"/>
          <w:sz w:val="24"/>
          <w:szCs w:val="24"/>
          <w:lang w:val="en-US"/>
        </w:rPr>
        <w:t xml:space="preserve"> y </w:t>
      </w:r>
      <w:proofErr w:type="spellStart"/>
      <w:r>
        <w:rPr>
          <w:rFonts w:ascii="Arial" w:hAnsi="Arial" w:cs="Arial"/>
          <w:spacing w:val="1"/>
          <w:sz w:val="24"/>
          <w:szCs w:val="24"/>
          <w:lang w:val="en-US"/>
        </w:rPr>
        <w:t>obsesiva</w:t>
      </w:r>
      <w:proofErr w:type="spellEnd"/>
      <w:r>
        <w:rPr>
          <w:rFonts w:ascii="Arial" w:hAnsi="Arial" w:cs="Arial"/>
          <w:spacing w:val="1"/>
          <w:sz w:val="24"/>
          <w:szCs w:val="24"/>
          <w:lang w:val="en-US"/>
        </w:rPr>
        <w:t xml:space="preserve"> es </w:t>
      </w:r>
      <w:proofErr w:type="spellStart"/>
      <w:r>
        <w:rPr>
          <w:rFonts w:ascii="Arial" w:hAnsi="Arial" w:cs="Arial"/>
          <w:spacing w:val="1"/>
          <w:sz w:val="24"/>
          <w:szCs w:val="24"/>
          <w:lang w:val="en-US"/>
        </w:rPr>
        <w:t>una</w:t>
      </w:r>
      <w:proofErr w:type="spellEnd"/>
      <w:r>
        <w:rPr>
          <w:rFonts w:ascii="Arial" w:hAnsi="Arial" w:cs="Arial"/>
          <w:spacing w:val="1"/>
          <w:sz w:val="24"/>
          <w:szCs w:val="24"/>
          <w:lang w:val="en-US"/>
        </w:rPr>
        <w:t xml:space="preserve"> </w:t>
      </w:r>
      <w:proofErr w:type="spellStart"/>
      <w:r>
        <w:rPr>
          <w:rFonts w:ascii="Arial" w:hAnsi="Arial" w:cs="Arial"/>
          <w:spacing w:val="1"/>
          <w:sz w:val="24"/>
          <w:szCs w:val="24"/>
          <w:lang w:val="en-US"/>
        </w:rPr>
        <w:t>adicción</w:t>
      </w:r>
      <w:proofErr w:type="spellEnd"/>
      <w:r>
        <w:rPr>
          <w:rFonts w:ascii="Arial" w:hAnsi="Arial" w:cs="Arial"/>
          <w:spacing w:val="1"/>
          <w:sz w:val="24"/>
          <w:szCs w:val="24"/>
          <w:lang w:val="en-US"/>
        </w:rPr>
        <w:t xml:space="preserve">. </w:t>
      </w:r>
    </w:p>
    <w:p w14:paraId="5EF7B079" w14:textId="77777777" w:rsidR="00F801B7" w:rsidRDefault="00F801B7" w:rsidP="00F801B7">
      <w:pPr>
        <w:widowControl w:val="0"/>
        <w:autoSpaceDE w:val="0"/>
        <w:autoSpaceDN w:val="0"/>
        <w:adjustRightInd w:val="0"/>
        <w:spacing w:after="0" w:line="240" w:lineRule="auto"/>
        <w:ind w:right="-20"/>
        <w:jc w:val="center"/>
        <w:rPr>
          <w:rFonts w:ascii="Arial" w:hAnsi="Arial" w:cs="Arial"/>
          <w:b/>
          <w:iCs/>
          <w:sz w:val="24"/>
          <w:szCs w:val="24"/>
          <w:u w:val="single"/>
          <w:lang w:val="es-ES"/>
        </w:rPr>
      </w:pPr>
    </w:p>
    <w:p w14:paraId="5F3A0499" w14:textId="77777777" w:rsidR="00F801B7" w:rsidRPr="004155A3" w:rsidRDefault="00F801B7" w:rsidP="00F801B7">
      <w:pPr>
        <w:rPr>
          <w:rFonts w:ascii="Arial" w:hAnsi="Arial" w:cs="Arial"/>
          <w:spacing w:val="1"/>
          <w:sz w:val="10"/>
          <w:szCs w:val="10"/>
          <w:lang w:val="es-ES"/>
        </w:rPr>
      </w:pPr>
    </w:p>
    <w:p w14:paraId="4FCF37F9" w14:textId="77777777" w:rsidR="00F801B7" w:rsidRDefault="00F801B7" w:rsidP="00F801B7">
      <w:pPr>
        <w:pStyle w:val="Prrafodelista"/>
        <w:numPr>
          <w:ilvl w:val="0"/>
          <w:numId w:val="2"/>
        </w:numPr>
        <w:tabs>
          <w:tab w:val="left" w:pos="1134"/>
        </w:tabs>
        <w:ind w:left="284" w:hanging="284"/>
        <w:rPr>
          <w:rFonts w:ascii="Arial" w:hAnsi="Arial" w:cs="Arial"/>
          <w:sz w:val="24"/>
          <w:szCs w:val="24"/>
          <w:lang w:val="en-US"/>
        </w:rPr>
      </w:pPr>
      <w:r>
        <w:rPr>
          <w:rFonts w:ascii="Arial" w:hAnsi="Arial" w:cs="Arial"/>
          <w:sz w:val="24"/>
          <w:szCs w:val="24"/>
          <w:lang w:val="en-US"/>
        </w:rPr>
        <w:t xml:space="preserve">Look these words up in a dictionary. </w:t>
      </w:r>
      <w:proofErr w:type="spellStart"/>
      <w:r>
        <w:rPr>
          <w:rFonts w:ascii="Arial" w:hAnsi="Arial" w:cs="Arial"/>
          <w:sz w:val="24"/>
          <w:szCs w:val="24"/>
          <w:lang w:val="en-US"/>
        </w:rPr>
        <w:t>Busca</w:t>
      </w:r>
      <w:proofErr w:type="spellEnd"/>
      <w:r>
        <w:rPr>
          <w:rFonts w:ascii="Arial" w:hAnsi="Arial" w:cs="Arial"/>
          <w:sz w:val="24"/>
          <w:szCs w:val="24"/>
          <w:lang w:val="en-US"/>
        </w:rPr>
        <w:t xml:space="preserve"> </w:t>
      </w:r>
      <w:proofErr w:type="spellStart"/>
      <w:r>
        <w:rPr>
          <w:rFonts w:ascii="Arial" w:hAnsi="Arial" w:cs="Arial"/>
          <w:sz w:val="24"/>
          <w:szCs w:val="24"/>
          <w:lang w:val="en-US"/>
        </w:rPr>
        <w:t>las</w:t>
      </w:r>
      <w:proofErr w:type="spellEnd"/>
      <w:r>
        <w:rPr>
          <w:rFonts w:ascii="Arial" w:hAnsi="Arial" w:cs="Arial"/>
          <w:sz w:val="24"/>
          <w:szCs w:val="24"/>
          <w:lang w:val="en-US"/>
        </w:rPr>
        <w:t xml:space="preserve"> </w:t>
      </w:r>
      <w:proofErr w:type="spellStart"/>
      <w:r>
        <w:rPr>
          <w:rFonts w:ascii="Arial" w:hAnsi="Arial" w:cs="Arial"/>
          <w:sz w:val="24"/>
          <w:szCs w:val="24"/>
          <w:lang w:val="en-US"/>
        </w:rPr>
        <w:t>siguientes</w:t>
      </w:r>
      <w:proofErr w:type="spellEnd"/>
      <w:r>
        <w:rPr>
          <w:rFonts w:ascii="Arial" w:hAnsi="Arial" w:cs="Arial"/>
          <w:sz w:val="24"/>
          <w:szCs w:val="24"/>
          <w:lang w:val="en-US"/>
        </w:rPr>
        <w:t xml:space="preserve"> </w:t>
      </w:r>
      <w:proofErr w:type="spellStart"/>
      <w:r>
        <w:rPr>
          <w:rFonts w:ascii="Arial" w:hAnsi="Arial" w:cs="Arial"/>
          <w:sz w:val="24"/>
          <w:szCs w:val="24"/>
          <w:lang w:val="en-US"/>
        </w:rPr>
        <w:t>palabras</w:t>
      </w:r>
      <w:proofErr w:type="spellEnd"/>
      <w:r>
        <w:rPr>
          <w:rFonts w:ascii="Arial" w:hAnsi="Arial" w:cs="Arial"/>
          <w:sz w:val="24"/>
          <w:szCs w:val="24"/>
          <w:lang w:val="en-US"/>
        </w:rPr>
        <w:t xml:space="preserve"> en el </w:t>
      </w:r>
      <w:proofErr w:type="spellStart"/>
      <w:r>
        <w:rPr>
          <w:rFonts w:ascii="Arial" w:hAnsi="Arial" w:cs="Arial"/>
          <w:sz w:val="24"/>
          <w:szCs w:val="24"/>
          <w:lang w:val="en-US"/>
        </w:rPr>
        <w:t>diccionario</w:t>
      </w:r>
      <w:proofErr w:type="spellEnd"/>
      <w:r>
        <w:rPr>
          <w:rFonts w:ascii="Arial" w:hAnsi="Arial" w:cs="Arial"/>
          <w:sz w:val="24"/>
          <w:szCs w:val="24"/>
          <w:lang w:val="en-US"/>
        </w:rPr>
        <w:t xml:space="preserve"> y </w:t>
      </w:r>
      <w:proofErr w:type="spellStart"/>
      <w:r>
        <w:rPr>
          <w:rFonts w:ascii="Arial" w:hAnsi="Arial" w:cs="Arial"/>
          <w:sz w:val="24"/>
          <w:szCs w:val="24"/>
          <w:lang w:val="en-US"/>
        </w:rPr>
        <w:t>escribelas</w:t>
      </w:r>
      <w:proofErr w:type="spellEnd"/>
      <w:r>
        <w:rPr>
          <w:rFonts w:ascii="Arial" w:hAnsi="Arial" w:cs="Arial"/>
          <w:sz w:val="24"/>
          <w:szCs w:val="24"/>
          <w:lang w:val="en-US"/>
        </w:rPr>
        <w:t>.</w:t>
      </w:r>
    </w:p>
    <w:p w14:paraId="5BA335DB" w14:textId="77777777" w:rsidR="00F801B7" w:rsidRDefault="00F801B7" w:rsidP="00F801B7">
      <w:pPr>
        <w:pStyle w:val="Prrafodelista"/>
        <w:tabs>
          <w:tab w:val="left" w:pos="1134"/>
        </w:tabs>
        <w:ind w:left="284"/>
        <w:rPr>
          <w:rFonts w:ascii="Arial" w:hAnsi="Arial" w:cs="Arial"/>
          <w:sz w:val="24"/>
          <w:szCs w:val="24"/>
          <w:lang w:val="en-US"/>
        </w:rPr>
      </w:pPr>
    </w:p>
    <w:p w14:paraId="1F55E9B4"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1. </w:t>
      </w:r>
      <w:proofErr w:type="gramStart"/>
      <w:r>
        <w:rPr>
          <w:rFonts w:ascii="Arial" w:hAnsi="Arial" w:cs="Arial"/>
          <w:sz w:val="24"/>
          <w:szCs w:val="24"/>
          <w:lang w:val="en-US"/>
        </w:rPr>
        <w:t>healthy</w:t>
      </w:r>
      <w:proofErr w:type="gramEnd"/>
      <w:r>
        <w:rPr>
          <w:rFonts w:ascii="Arial" w:hAnsi="Arial" w:cs="Arial"/>
          <w:sz w:val="24"/>
          <w:szCs w:val="24"/>
          <w:lang w:val="en-US"/>
        </w:rPr>
        <w:t>: ___________________________</w:t>
      </w:r>
    </w:p>
    <w:p w14:paraId="3DF35B62"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2. </w:t>
      </w:r>
      <w:proofErr w:type="gramStart"/>
      <w:r>
        <w:rPr>
          <w:rFonts w:ascii="Arial" w:hAnsi="Arial" w:cs="Arial"/>
          <w:sz w:val="24"/>
          <w:szCs w:val="24"/>
          <w:lang w:val="en-US"/>
        </w:rPr>
        <w:t>to</w:t>
      </w:r>
      <w:proofErr w:type="gramEnd"/>
      <w:r>
        <w:rPr>
          <w:rFonts w:ascii="Arial" w:hAnsi="Arial" w:cs="Arial"/>
          <w:sz w:val="24"/>
          <w:szCs w:val="24"/>
          <w:lang w:val="en-US"/>
        </w:rPr>
        <w:t xml:space="preserve"> cope with ________________________</w:t>
      </w:r>
    </w:p>
    <w:p w14:paraId="3C0592E5"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3. </w:t>
      </w:r>
      <w:proofErr w:type="gramStart"/>
      <w:r>
        <w:rPr>
          <w:rFonts w:ascii="Arial" w:hAnsi="Arial" w:cs="Arial"/>
          <w:sz w:val="24"/>
          <w:szCs w:val="24"/>
          <w:lang w:val="en-US"/>
        </w:rPr>
        <w:t>a</w:t>
      </w:r>
      <w:proofErr w:type="gramEnd"/>
      <w:r>
        <w:rPr>
          <w:rFonts w:ascii="Arial" w:hAnsi="Arial" w:cs="Arial"/>
          <w:sz w:val="24"/>
          <w:szCs w:val="24"/>
          <w:lang w:val="en-US"/>
        </w:rPr>
        <w:t xml:space="preserve"> fix _______________________________</w:t>
      </w:r>
    </w:p>
    <w:p w14:paraId="3CE1424B"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4. </w:t>
      </w:r>
      <w:proofErr w:type="gramStart"/>
      <w:r>
        <w:rPr>
          <w:rFonts w:ascii="Arial" w:hAnsi="Arial" w:cs="Arial"/>
          <w:sz w:val="24"/>
          <w:szCs w:val="24"/>
          <w:lang w:val="en-US"/>
        </w:rPr>
        <w:t>urge</w:t>
      </w:r>
      <w:proofErr w:type="gramEnd"/>
      <w:r>
        <w:rPr>
          <w:rFonts w:ascii="Arial" w:hAnsi="Arial" w:cs="Arial"/>
          <w:sz w:val="24"/>
          <w:szCs w:val="24"/>
          <w:lang w:val="en-US"/>
        </w:rPr>
        <w:t xml:space="preserve"> _______________________________</w:t>
      </w:r>
    </w:p>
    <w:p w14:paraId="28B90EB0"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5. </w:t>
      </w:r>
      <w:proofErr w:type="gramStart"/>
      <w:r>
        <w:rPr>
          <w:rFonts w:ascii="Arial" w:hAnsi="Arial" w:cs="Arial"/>
          <w:sz w:val="24"/>
          <w:szCs w:val="24"/>
          <w:lang w:val="en-US"/>
        </w:rPr>
        <w:t>counseling</w:t>
      </w:r>
      <w:proofErr w:type="gramEnd"/>
      <w:r>
        <w:rPr>
          <w:rFonts w:ascii="Arial" w:hAnsi="Arial" w:cs="Arial"/>
          <w:sz w:val="24"/>
          <w:szCs w:val="24"/>
          <w:lang w:val="en-US"/>
        </w:rPr>
        <w:t xml:space="preserve"> __________________________</w:t>
      </w:r>
    </w:p>
    <w:p w14:paraId="5E754ECD"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6. </w:t>
      </w:r>
      <w:proofErr w:type="gramStart"/>
      <w:r>
        <w:rPr>
          <w:rFonts w:ascii="Arial" w:hAnsi="Arial" w:cs="Arial"/>
          <w:sz w:val="24"/>
          <w:szCs w:val="24"/>
          <w:lang w:val="en-US"/>
        </w:rPr>
        <w:t>uncommon</w:t>
      </w:r>
      <w:proofErr w:type="gramEnd"/>
      <w:r>
        <w:rPr>
          <w:rFonts w:ascii="Arial" w:hAnsi="Arial" w:cs="Arial"/>
          <w:sz w:val="24"/>
          <w:szCs w:val="24"/>
          <w:lang w:val="en-US"/>
        </w:rPr>
        <w:t xml:space="preserve"> __________________________</w:t>
      </w:r>
    </w:p>
    <w:p w14:paraId="555CF8A5"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7. </w:t>
      </w:r>
      <w:proofErr w:type="gramStart"/>
      <w:r>
        <w:rPr>
          <w:rFonts w:ascii="Arial" w:hAnsi="Arial" w:cs="Arial"/>
          <w:sz w:val="24"/>
          <w:szCs w:val="24"/>
          <w:lang w:val="en-US"/>
        </w:rPr>
        <w:t>to</w:t>
      </w:r>
      <w:proofErr w:type="gramEnd"/>
      <w:r>
        <w:rPr>
          <w:rFonts w:ascii="Arial" w:hAnsi="Arial" w:cs="Arial"/>
          <w:sz w:val="24"/>
          <w:szCs w:val="24"/>
          <w:lang w:val="en-US"/>
        </w:rPr>
        <w:t xml:space="preserve"> attempt  __________________________</w:t>
      </w:r>
    </w:p>
    <w:p w14:paraId="6ABBBA8A"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8. </w:t>
      </w:r>
      <w:proofErr w:type="gramStart"/>
      <w:r>
        <w:rPr>
          <w:rFonts w:ascii="Arial" w:hAnsi="Arial" w:cs="Arial"/>
          <w:sz w:val="24"/>
          <w:szCs w:val="24"/>
          <w:lang w:val="en-US"/>
        </w:rPr>
        <w:t>self</w:t>
      </w:r>
      <w:proofErr w:type="gramEnd"/>
      <w:r>
        <w:rPr>
          <w:rFonts w:ascii="Arial" w:hAnsi="Arial" w:cs="Arial"/>
          <w:sz w:val="24"/>
          <w:szCs w:val="24"/>
          <w:lang w:val="en-US"/>
        </w:rPr>
        <w:t>-esteem __________________________</w:t>
      </w:r>
    </w:p>
    <w:p w14:paraId="3EF02FDA"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9. </w:t>
      </w:r>
      <w:proofErr w:type="gramStart"/>
      <w:r>
        <w:rPr>
          <w:rFonts w:ascii="Arial" w:hAnsi="Arial" w:cs="Arial"/>
          <w:sz w:val="24"/>
          <w:szCs w:val="24"/>
          <w:lang w:val="en-US"/>
        </w:rPr>
        <w:t>trigger</w:t>
      </w:r>
      <w:proofErr w:type="gramEnd"/>
      <w:r>
        <w:rPr>
          <w:rFonts w:ascii="Arial" w:hAnsi="Arial" w:cs="Arial"/>
          <w:sz w:val="24"/>
          <w:szCs w:val="24"/>
          <w:lang w:val="en-US"/>
        </w:rPr>
        <w:t xml:space="preserve"> ______________________________</w:t>
      </w:r>
    </w:p>
    <w:p w14:paraId="1F68915E" w14:textId="77777777" w:rsidR="00F801B7" w:rsidRDefault="00F801B7" w:rsidP="00F801B7">
      <w:pPr>
        <w:pStyle w:val="Prrafodelista"/>
        <w:tabs>
          <w:tab w:val="left" w:pos="1134"/>
        </w:tabs>
        <w:spacing w:line="480" w:lineRule="auto"/>
        <w:ind w:left="284"/>
        <w:rPr>
          <w:rFonts w:ascii="Arial" w:hAnsi="Arial" w:cs="Arial"/>
          <w:sz w:val="24"/>
          <w:szCs w:val="24"/>
          <w:lang w:val="en-US"/>
        </w:rPr>
      </w:pPr>
      <w:r>
        <w:rPr>
          <w:rFonts w:ascii="Arial" w:hAnsi="Arial" w:cs="Arial"/>
          <w:sz w:val="24"/>
          <w:szCs w:val="24"/>
          <w:lang w:val="en-US"/>
        </w:rPr>
        <w:t xml:space="preserve">10. </w:t>
      </w:r>
      <w:proofErr w:type="gramStart"/>
      <w:r>
        <w:rPr>
          <w:rFonts w:ascii="Arial" w:hAnsi="Arial" w:cs="Arial"/>
          <w:sz w:val="24"/>
          <w:szCs w:val="24"/>
          <w:lang w:val="en-US"/>
        </w:rPr>
        <w:t>overwhelming</w:t>
      </w:r>
      <w:proofErr w:type="gramEnd"/>
      <w:r>
        <w:rPr>
          <w:rFonts w:ascii="Arial" w:hAnsi="Arial" w:cs="Arial"/>
          <w:sz w:val="24"/>
          <w:szCs w:val="24"/>
          <w:lang w:val="en-US"/>
        </w:rPr>
        <w:t xml:space="preserve"> _______________________</w:t>
      </w:r>
    </w:p>
    <w:p w14:paraId="099D8E74" w14:textId="77777777" w:rsidR="00F801B7" w:rsidRDefault="00F801B7" w:rsidP="00F801B7">
      <w:pPr>
        <w:pStyle w:val="Prrafodelista"/>
        <w:tabs>
          <w:tab w:val="left" w:pos="1134"/>
        </w:tabs>
        <w:spacing w:line="360" w:lineRule="auto"/>
        <w:ind w:left="284"/>
        <w:rPr>
          <w:rFonts w:ascii="Arial" w:hAnsi="Arial" w:cs="Arial"/>
          <w:sz w:val="24"/>
          <w:szCs w:val="24"/>
          <w:lang w:val="en-US"/>
        </w:rPr>
      </w:pPr>
    </w:p>
    <w:p w14:paraId="7C6EC0AB" w14:textId="77777777" w:rsidR="00F801B7" w:rsidRDefault="00F801B7" w:rsidP="00F801B7">
      <w:pPr>
        <w:pStyle w:val="Prrafodelista"/>
        <w:tabs>
          <w:tab w:val="left" w:pos="1134"/>
        </w:tabs>
        <w:spacing w:line="360" w:lineRule="auto"/>
        <w:ind w:left="284"/>
        <w:rPr>
          <w:rFonts w:ascii="Arial" w:hAnsi="Arial" w:cs="Arial"/>
          <w:sz w:val="24"/>
          <w:szCs w:val="24"/>
          <w:lang w:val="en-US"/>
        </w:rPr>
      </w:pPr>
    </w:p>
    <w:p w14:paraId="3FE259BB" w14:textId="77777777" w:rsidR="00F801B7" w:rsidRDefault="00F801B7" w:rsidP="00F801B7">
      <w:pPr>
        <w:pStyle w:val="Prrafodelista"/>
        <w:tabs>
          <w:tab w:val="left" w:pos="1134"/>
        </w:tabs>
        <w:spacing w:line="360" w:lineRule="auto"/>
        <w:ind w:left="284"/>
        <w:rPr>
          <w:rFonts w:ascii="Arial" w:hAnsi="Arial" w:cs="Arial"/>
          <w:sz w:val="24"/>
          <w:szCs w:val="24"/>
          <w:lang w:val="en-US"/>
        </w:rPr>
      </w:pPr>
    </w:p>
    <w:p w14:paraId="69992D47" w14:textId="77777777" w:rsidR="00F801B7" w:rsidRDefault="00F801B7" w:rsidP="00F801B7">
      <w:pPr>
        <w:pStyle w:val="Prrafodelista"/>
        <w:tabs>
          <w:tab w:val="left" w:pos="1134"/>
        </w:tabs>
        <w:spacing w:line="360" w:lineRule="auto"/>
        <w:ind w:left="284"/>
        <w:rPr>
          <w:rFonts w:ascii="Arial" w:hAnsi="Arial" w:cs="Arial"/>
          <w:sz w:val="24"/>
          <w:szCs w:val="24"/>
          <w:lang w:val="en-US"/>
        </w:rPr>
      </w:pPr>
    </w:p>
    <w:p w14:paraId="346AEE89" w14:textId="77777777" w:rsidR="00F801B7" w:rsidRDefault="00F801B7" w:rsidP="00F801B7">
      <w:pPr>
        <w:pStyle w:val="Prrafodelista"/>
        <w:tabs>
          <w:tab w:val="left" w:pos="1134"/>
        </w:tabs>
        <w:spacing w:line="360" w:lineRule="auto"/>
        <w:ind w:left="284"/>
        <w:rPr>
          <w:rFonts w:ascii="Arial" w:hAnsi="Arial" w:cs="Arial"/>
          <w:sz w:val="24"/>
          <w:szCs w:val="24"/>
          <w:lang w:val="en-US"/>
        </w:rPr>
      </w:pPr>
    </w:p>
    <w:p w14:paraId="054DCD46" w14:textId="77777777" w:rsidR="00F801B7" w:rsidRDefault="00F801B7" w:rsidP="00F801B7">
      <w:pPr>
        <w:pStyle w:val="Prrafodelista"/>
        <w:tabs>
          <w:tab w:val="left" w:pos="1134"/>
        </w:tabs>
        <w:spacing w:line="360" w:lineRule="auto"/>
        <w:ind w:left="284"/>
        <w:rPr>
          <w:rFonts w:ascii="Arial" w:hAnsi="Arial" w:cs="Arial"/>
          <w:sz w:val="24"/>
          <w:szCs w:val="24"/>
          <w:lang w:val="en-US"/>
        </w:rPr>
      </w:pPr>
    </w:p>
    <w:p w14:paraId="14C89F32" w14:textId="77777777" w:rsidR="00F801B7" w:rsidRPr="0061405C" w:rsidRDefault="00F801B7" w:rsidP="00F801B7">
      <w:pPr>
        <w:pStyle w:val="Prrafodelista"/>
        <w:tabs>
          <w:tab w:val="left" w:pos="1134"/>
        </w:tabs>
        <w:spacing w:line="360" w:lineRule="auto"/>
        <w:ind w:left="284"/>
        <w:rPr>
          <w:rFonts w:ascii="Arial" w:hAnsi="Arial" w:cs="Arial"/>
          <w:sz w:val="24"/>
          <w:szCs w:val="24"/>
          <w:lang w:val="en-US"/>
        </w:rPr>
      </w:pPr>
    </w:p>
    <w:p w14:paraId="6F8FED72" w14:textId="77777777" w:rsidR="00F801B7" w:rsidRPr="00FA562A" w:rsidRDefault="00F801B7" w:rsidP="00F801B7">
      <w:pPr>
        <w:pStyle w:val="Prrafodelista"/>
        <w:numPr>
          <w:ilvl w:val="0"/>
          <w:numId w:val="1"/>
        </w:numPr>
        <w:ind w:left="426" w:hanging="426"/>
        <w:rPr>
          <w:rFonts w:ascii="Arial" w:hAnsi="Arial" w:cs="Arial"/>
          <w:sz w:val="24"/>
          <w:szCs w:val="24"/>
          <w:lang w:val="en-US"/>
        </w:rPr>
      </w:pPr>
      <w:r>
        <w:rPr>
          <w:rFonts w:ascii="Arial" w:hAnsi="Arial" w:cs="Arial"/>
          <w:sz w:val="24"/>
          <w:szCs w:val="24"/>
          <w:lang w:val="en-US"/>
        </w:rPr>
        <w:t xml:space="preserve">Now, read the article. </w:t>
      </w:r>
      <w:proofErr w:type="spellStart"/>
      <w:r>
        <w:rPr>
          <w:rFonts w:ascii="Arial" w:hAnsi="Arial" w:cs="Arial"/>
          <w:sz w:val="24"/>
          <w:szCs w:val="24"/>
          <w:lang w:val="en-US"/>
        </w:rPr>
        <w:t>Ahora</w:t>
      </w:r>
      <w:proofErr w:type="spellEnd"/>
      <w:r>
        <w:rPr>
          <w:rFonts w:ascii="Arial" w:hAnsi="Arial" w:cs="Arial"/>
          <w:sz w:val="24"/>
          <w:szCs w:val="24"/>
          <w:lang w:val="en-US"/>
        </w:rPr>
        <w:t xml:space="preserve"> lee el </w:t>
      </w:r>
      <w:proofErr w:type="spellStart"/>
      <w:r>
        <w:rPr>
          <w:rFonts w:ascii="Arial" w:hAnsi="Arial" w:cs="Arial"/>
          <w:sz w:val="24"/>
          <w:szCs w:val="24"/>
          <w:lang w:val="en-US"/>
        </w:rPr>
        <w:t>artículo</w:t>
      </w:r>
      <w:proofErr w:type="spellEnd"/>
      <w:r>
        <w:rPr>
          <w:rFonts w:ascii="Arial" w:hAnsi="Arial" w:cs="Arial"/>
          <w:sz w:val="24"/>
          <w:szCs w:val="24"/>
          <w:lang w:val="en-US"/>
        </w:rPr>
        <w:t>.</w:t>
      </w:r>
    </w:p>
    <w:p w14:paraId="7F9515A9" w14:textId="77777777" w:rsidR="00F801B7" w:rsidRPr="007575B1" w:rsidRDefault="00F801B7" w:rsidP="00F801B7">
      <w:pPr>
        <w:rPr>
          <w:rFonts w:ascii="Arial" w:hAnsi="Arial" w:cs="Arial"/>
          <w:b/>
          <w:spacing w:val="1"/>
          <w:sz w:val="24"/>
          <w:szCs w:val="24"/>
          <w:u w:val="single"/>
          <w:lang w:val="en-US"/>
        </w:rPr>
      </w:pPr>
      <w:r>
        <w:rPr>
          <w:rFonts w:ascii="Arial" w:hAnsi="Arial"/>
          <w:noProof/>
          <w:sz w:val="24"/>
          <w:szCs w:val="24"/>
          <w:lang w:val="es-ES" w:eastAsia="es-ES"/>
        </w:rPr>
        <mc:AlternateContent>
          <mc:Choice Requires="wps">
            <w:drawing>
              <wp:anchor distT="0" distB="0" distL="114300" distR="114300" simplePos="0" relativeHeight="251659264" behindDoc="0" locked="0" layoutInCell="1" allowOverlap="1" wp14:anchorId="20786033" wp14:editId="450F59DF">
                <wp:simplePos x="0" y="0"/>
                <wp:positionH relativeFrom="column">
                  <wp:posOffset>-42301</wp:posOffset>
                </wp:positionH>
                <wp:positionV relativeFrom="paragraph">
                  <wp:posOffset>130810</wp:posOffset>
                </wp:positionV>
                <wp:extent cx="6048375" cy="4348089"/>
                <wp:effectExtent l="0" t="0" r="22225" b="2095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348089"/>
                        </a:xfrm>
                        <a:prstGeom prst="foldedCorner">
                          <a:avLst>
                            <a:gd name="adj" fmla="val 3778"/>
                          </a:avLst>
                        </a:prstGeom>
                        <a:noFill/>
                        <a:ln w="9525">
                          <a:solidFill>
                            <a:srgbClr val="00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blurRad="63500" dist="107763" dir="18900000" algn="ctr" rotWithShape="0">
                                  <a:srgbClr val="000000">
                                    <a:alpha val="50000"/>
                                  </a:srgbClr>
                                </a:outerShdw>
                              </a:effectLst>
                            </a14:hiddenEffects>
                          </a:ext>
                        </a:extLst>
                      </wps:spPr>
                      <wps:txbx>
                        <w:txbxContent>
                          <w:p w14:paraId="6DE8912B" w14:textId="77777777" w:rsidR="00F801B7" w:rsidRPr="007D455E" w:rsidRDefault="00F801B7" w:rsidP="00F801B7">
                            <w:pPr>
                              <w:numPr>
                                <w:ilvl w:val="0"/>
                                <w:numId w:val="3"/>
                              </w:numPr>
                              <w:shd w:val="clear" w:color="auto" w:fill="FFFFFF"/>
                              <w:spacing w:after="153" w:line="240" w:lineRule="auto"/>
                              <w:jc w:val="both"/>
                              <w:rPr>
                                <w:rFonts w:ascii="Arial" w:hAnsi="Arial" w:cs="Arial"/>
                                <w:color w:val="222222"/>
                                <w:lang w:val="en-US" w:eastAsia="es-ES"/>
                              </w:rPr>
                            </w:pPr>
                            <w:r w:rsidRPr="007D455E">
                              <w:rPr>
                                <w:rFonts w:ascii="Arial" w:hAnsi="Arial" w:cs="Arial"/>
                                <w:b/>
                                <w:bCs/>
                                <w:color w:val="222222"/>
                                <w:lang w:val="en-US" w:eastAsia="es-ES"/>
                              </w:rPr>
                              <w:t>Find healthy ways to cope with stress.</w:t>
                            </w:r>
                          </w:p>
                          <w:p w14:paraId="0E161589" w14:textId="77777777" w:rsidR="00F801B7" w:rsidRPr="007D455E" w:rsidRDefault="00F801B7" w:rsidP="00F801B7">
                            <w:pPr>
                              <w:shd w:val="clear" w:color="auto" w:fill="FFFFFF"/>
                              <w:spacing w:before="100" w:beforeAutospacing="1" w:after="100" w:afterAutospacing="1" w:line="240" w:lineRule="auto"/>
                              <w:ind w:left="720"/>
                              <w:jc w:val="both"/>
                              <w:rPr>
                                <w:rFonts w:ascii="Arial" w:hAnsi="Arial" w:cs="Arial"/>
                                <w:color w:val="222222"/>
                                <w:lang w:val="en-US" w:eastAsia="es-ES"/>
                              </w:rPr>
                            </w:pPr>
                            <w:r w:rsidRPr="007D455E">
                              <w:rPr>
                                <w:rFonts w:ascii="Arial" w:hAnsi="Arial" w:cs="Arial"/>
                                <w:color w:val="222222"/>
                                <w:lang w:val="en-US" w:eastAsia="es-ES"/>
                              </w:rPr>
                              <w:t xml:space="preserve">Many people begin using drugs as a way to deal with stress and tension, but drugs are only a temporary fix. Once a person comes down from drugs, they experience physical and psychological side effects that only intensify feelings </w:t>
                            </w:r>
                            <w:r w:rsidRPr="007D455E">
                              <w:rPr>
                                <w:rFonts w:ascii="Arial" w:hAnsi="Arial" w:cs="Arial"/>
                                <w:color w:val="000000" w:themeColor="text1"/>
                                <w:lang w:val="en-US" w:eastAsia="es-ES"/>
                              </w:rPr>
                              <w:t>of </w:t>
                            </w:r>
                            <w:hyperlink r:id="rId7" w:tooltip="anxiety" w:history="1">
                              <w:r w:rsidRPr="007D455E">
                                <w:rPr>
                                  <w:rFonts w:ascii="Arial" w:hAnsi="Arial" w:cs="Arial"/>
                                  <w:color w:val="000000" w:themeColor="text1"/>
                                  <w:lang w:val="en-US" w:eastAsia="es-ES"/>
                                </w:rPr>
                                <w:t>anxiety</w:t>
                              </w:r>
                            </w:hyperlink>
                            <w:r w:rsidRPr="007D455E">
                              <w:rPr>
                                <w:rFonts w:ascii="Arial" w:hAnsi="Arial" w:cs="Arial"/>
                                <w:color w:val="222222"/>
                                <w:lang w:val="en-US" w:eastAsia="es-ES"/>
                              </w:rPr>
                              <w:t>. Methods such as exercise or meditation can eliminate the urge to try drugs.</w:t>
                            </w:r>
                          </w:p>
                          <w:p w14:paraId="0044E671" w14:textId="77777777" w:rsidR="00F801B7" w:rsidRPr="007D455E" w:rsidRDefault="00F801B7" w:rsidP="00F801B7">
                            <w:pPr>
                              <w:numPr>
                                <w:ilvl w:val="0"/>
                                <w:numId w:val="3"/>
                              </w:numPr>
                              <w:shd w:val="clear" w:color="auto" w:fill="FFFFFF"/>
                              <w:spacing w:after="153" w:line="240" w:lineRule="auto"/>
                              <w:jc w:val="both"/>
                              <w:rPr>
                                <w:rFonts w:ascii="Arial" w:hAnsi="Arial" w:cs="Arial"/>
                                <w:color w:val="222222"/>
                                <w:lang w:eastAsia="es-ES"/>
                              </w:rPr>
                            </w:pPr>
                            <w:r w:rsidRPr="007D455E">
                              <w:rPr>
                                <w:rFonts w:ascii="Arial" w:hAnsi="Arial" w:cs="Arial"/>
                                <w:b/>
                                <w:bCs/>
                                <w:color w:val="000000" w:themeColor="text1"/>
                                <w:lang w:eastAsia="es-ES"/>
                              </w:rPr>
                              <w:t>T</w:t>
                            </w:r>
                            <w:hyperlink r:id="rId8" w:tooltip="therapy" w:history="1">
                              <w:r w:rsidRPr="007D455E">
                                <w:rPr>
                                  <w:rFonts w:ascii="Arial" w:hAnsi="Arial" w:cs="Arial"/>
                                  <w:b/>
                                  <w:bCs/>
                                  <w:color w:val="000000" w:themeColor="text1"/>
                                  <w:lang w:eastAsia="es-ES"/>
                                </w:rPr>
                                <w:t>herapy</w:t>
                              </w:r>
                            </w:hyperlink>
                            <w:r w:rsidRPr="007D455E">
                              <w:rPr>
                                <w:rFonts w:ascii="Arial" w:hAnsi="Arial" w:cs="Arial"/>
                                <w:b/>
                                <w:bCs/>
                                <w:color w:val="222222"/>
                                <w:lang w:eastAsia="es-ES"/>
                              </w:rPr>
                              <w:t> or counseling.</w:t>
                            </w:r>
                          </w:p>
                          <w:p w14:paraId="6E491CF8" w14:textId="77777777" w:rsidR="00F801B7" w:rsidRPr="007D455E" w:rsidRDefault="00F801B7" w:rsidP="00F801B7">
                            <w:pPr>
                              <w:shd w:val="clear" w:color="auto" w:fill="FFFFFF"/>
                              <w:spacing w:before="100" w:beforeAutospacing="1" w:after="100" w:afterAutospacing="1" w:line="240" w:lineRule="auto"/>
                              <w:ind w:left="720"/>
                              <w:jc w:val="both"/>
                              <w:rPr>
                                <w:rFonts w:ascii="Arial" w:hAnsi="Arial" w:cs="Arial"/>
                                <w:color w:val="222222"/>
                                <w:lang w:val="en-US" w:eastAsia="es-ES"/>
                              </w:rPr>
                            </w:pPr>
                            <w:r w:rsidRPr="007D455E">
                              <w:rPr>
                                <w:rFonts w:ascii="Arial" w:hAnsi="Arial" w:cs="Arial"/>
                                <w:color w:val="222222"/>
                                <w:lang w:val="en-US" w:eastAsia="es-ES"/>
                              </w:rPr>
                              <w:t>It is not at all uncommon to experience feelings of </w:t>
                            </w:r>
                            <w:hyperlink r:id="rId9" w:tooltip="depression" w:history="1">
                              <w:r w:rsidRPr="007D455E">
                                <w:rPr>
                                  <w:rFonts w:ascii="Arial" w:hAnsi="Arial" w:cs="Arial"/>
                                  <w:color w:val="000000" w:themeColor="text1"/>
                                  <w:lang w:val="en-US" w:eastAsia="es-ES"/>
                                </w:rPr>
                                <w:t>depression</w:t>
                              </w:r>
                            </w:hyperlink>
                            <w:r w:rsidRPr="007D455E">
                              <w:rPr>
                                <w:rFonts w:ascii="Arial" w:hAnsi="Arial" w:cs="Arial"/>
                                <w:color w:val="222222"/>
                                <w:lang w:val="en-US" w:eastAsia="es-ES"/>
                              </w:rPr>
                              <w:t xml:space="preserve">. Many people experience highs and lows that can be difficult. Drug users often are people who are attempting to self-medicate for their psychological issues but they simply treat the symptoms. Working with a mental health professional is a much more </w:t>
                            </w:r>
                            <w:proofErr w:type="gramStart"/>
                            <w:r w:rsidRPr="007D455E">
                              <w:rPr>
                                <w:rFonts w:ascii="Arial" w:hAnsi="Arial" w:cs="Arial"/>
                                <w:color w:val="222222"/>
                                <w:lang w:val="en-US" w:eastAsia="es-ES"/>
                              </w:rPr>
                              <w:t>effective</w:t>
                            </w:r>
                            <w:r>
                              <w:rPr>
                                <w:rFonts w:ascii="Arial" w:hAnsi="Arial" w:cs="Arial"/>
                                <w:color w:val="222222"/>
                                <w:lang w:val="en-US" w:eastAsia="es-ES"/>
                              </w:rPr>
                              <w:t>,</w:t>
                            </w:r>
                            <w:proofErr w:type="gramEnd"/>
                            <w:r>
                              <w:rPr>
                                <w:rFonts w:ascii="Arial" w:hAnsi="Arial" w:cs="Arial"/>
                                <w:color w:val="222222"/>
                                <w:lang w:val="en-US" w:eastAsia="es-ES"/>
                              </w:rPr>
                              <w:t xml:space="preserve"> a psychologist or psychiatrist can help</w:t>
                            </w:r>
                            <w:r w:rsidRPr="007D455E">
                              <w:rPr>
                                <w:rFonts w:ascii="Arial" w:hAnsi="Arial" w:cs="Arial"/>
                                <w:color w:val="222222"/>
                                <w:lang w:val="en-US" w:eastAsia="es-ES"/>
                              </w:rPr>
                              <w:t xml:space="preserve">. </w:t>
                            </w:r>
                          </w:p>
                          <w:p w14:paraId="05E93E79" w14:textId="77777777" w:rsidR="00F801B7" w:rsidRPr="007D455E" w:rsidRDefault="00F801B7" w:rsidP="00F801B7">
                            <w:pPr>
                              <w:pStyle w:val="Prrafodelista"/>
                              <w:numPr>
                                <w:ilvl w:val="0"/>
                                <w:numId w:val="3"/>
                              </w:numPr>
                              <w:shd w:val="clear" w:color="auto" w:fill="FFFFFF"/>
                              <w:spacing w:before="100" w:beforeAutospacing="1" w:after="100" w:afterAutospacing="1" w:line="240" w:lineRule="auto"/>
                              <w:jc w:val="both"/>
                              <w:rPr>
                                <w:rFonts w:ascii="Arial" w:hAnsi="Arial" w:cs="Arial"/>
                                <w:color w:val="222222"/>
                                <w:lang w:val="en-US" w:eastAsia="es-ES"/>
                              </w:rPr>
                            </w:pPr>
                            <w:r w:rsidRPr="007D455E">
                              <w:rPr>
                                <w:rFonts w:ascii="Arial" w:hAnsi="Arial" w:cs="Arial"/>
                                <w:b/>
                                <w:bCs/>
                                <w:color w:val="222222"/>
                                <w:lang w:val="en-US" w:eastAsia="es-ES"/>
                              </w:rPr>
                              <w:t>Maintain a lifestyle that makes you happy.</w:t>
                            </w:r>
                          </w:p>
                          <w:p w14:paraId="600E6ADE" w14:textId="77777777" w:rsidR="00F801B7" w:rsidRPr="00633AEF" w:rsidRDefault="00F801B7" w:rsidP="00F801B7">
                            <w:pPr>
                              <w:shd w:val="clear" w:color="auto" w:fill="FFFFFF"/>
                              <w:spacing w:before="100" w:beforeAutospacing="1" w:after="100" w:afterAutospacing="1" w:line="240" w:lineRule="auto"/>
                              <w:ind w:left="720"/>
                              <w:jc w:val="both"/>
                              <w:rPr>
                                <w:rFonts w:ascii="Arial" w:hAnsi="Arial" w:cs="Arial"/>
                                <w:color w:val="222222"/>
                                <w:lang w:val="en-US" w:eastAsia="es-ES"/>
                              </w:rPr>
                            </w:pPr>
                            <w:r w:rsidRPr="007D455E">
                              <w:rPr>
                                <w:rFonts w:ascii="Arial" w:hAnsi="Arial" w:cs="Arial"/>
                                <w:color w:val="000000" w:themeColor="text1"/>
                                <w:lang w:val="en-US" w:eastAsia="es-ES"/>
                              </w:rPr>
                              <w:t>Low </w:t>
                            </w:r>
                            <w:hyperlink r:id="rId10" w:tooltip="self-esteem" w:history="1">
                              <w:r w:rsidRPr="007D455E">
                                <w:rPr>
                                  <w:rFonts w:ascii="Arial" w:hAnsi="Arial" w:cs="Arial"/>
                                  <w:color w:val="000000" w:themeColor="text1"/>
                                  <w:lang w:val="en-US" w:eastAsia="es-ES"/>
                                </w:rPr>
                                <w:t>self-esteem</w:t>
                              </w:r>
                            </w:hyperlink>
                            <w:r w:rsidRPr="007D455E">
                              <w:rPr>
                                <w:rFonts w:ascii="Arial" w:hAnsi="Arial" w:cs="Arial"/>
                                <w:color w:val="222222"/>
                                <w:lang w:val="en-US" w:eastAsia="es-ES"/>
                              </w:rPr>
                              <w:t> and depression are major triggers for drug abuse. It is easy to let problems at work, at school, with your family or at work, become overwhelming, to the point that you do not enjoy or partake in other important aspects of your life.</w:t>
                            </w:r>
                            <w:r w:rsidRPr="007D455E">
                              <w:rPr>
                                <w:rFonts w:ascii="Arial" w:hAnsi="Arial" w:cs="Arial"/>
                                <w:color w:val="222222"/>
                                <w:shd w:val="clear" w:color="auto" w:fill="FFFFFF"/>
                                <w:lang w:val="en-US"/>
                              </w:rPr>
                              <w:t xml:space="preserve"> Maintaining strong relationships</w:t>
                            </w:r>
                            <w:r>
                              <w:rPr>
                                <w:rFonts w:ascii="Arial" w:hAnsi="Arial" w:cs="Arial"/>
                                <w:color w:val="222222"/>
                                <w:shd w:val="clear" w:color="auto" w:fill="FFFFFF"/>
                                <w:lang w:val="en-US"/>
                              </w:rPr>
                              <w:t xml:space="preserve"> with the family and good friends </w:t>
                            </w:r>
                            <w:r w:rsidRPr="007D455E">
                              <w:rPr>
                                <w:rFonts w:ascii="Arial" w:hAnsi="Arial" w:cs="Arial"/>
                                <w:color w:val="222222"/>
                                <w:shd w:val="clear" w:color="auto" w:fill="FFFFFF"/>
                                <w:lang w:val="en-US"/>
                              </w:rPr>
                              <w:t>and a healthy balance between physical and mental activity can help you maintain the stability that is needed to stay drug free.</w:t>
                            </w:r>
                            <w:r>
                              <w:rPr>
                                <w:rFonts w:ascii="Arial" w:hAnsi="Arial" w:cs="Arial"/>
                                <w:color w:val="222222"/>
                                <w:lang w:val="en-US" w:eastAsia="es-ES"/>
                              </w:rPr>
                              <w:t xml:space="preserve"> </w:t>
                            </w:r>
                            <w:r w:rsidRPr="00DA6092">
                              <w:rPr>
                                <w:rFonts w:ascii="Verdana" w:hAnsi="Verdana"/>
                                <w:color w:val="222222"/>
                                <w:sz w:val="20"/>
                                <w:szCs w:val="20"/>
                                <w:lang w:val="en-US" w:eastAsia="es-ES"/>
                              </w:rPr>
                              <w:t>Maintaining strong relationships and a healthy balance between physical and mental activity can help you maintain the stability that is needed to stay drug free.</w:t>
                            </w:r>
                          </w:p>
                          <w:p w14:paraId="2426A85B" w14:textId="77777777" w:rsidR="00F801B7" w:rsidRPr="007124FD" w:rsidRDefault="00F801B7" w:rsidP="00F801B7">
                            <w:pPr>
                              <w:jc w:val="both"/>
                              <w:rPr>
                                <w:rFonts w:ascii="Arial" w:hAnsi="Arial" w:cs="Arial"/>
                                <w: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7" type="#_x0000_t65" style="position:absolute;margin-left:-3.3pt;margin-top:10.3pt;width:476.25pt;height:3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" adj="20784" filled="f" fillcolor="#f2f2f2">
                <v:shadow opacity=".5" offset="6pt,-6pt"/>
                <v:textbox>
                  <w:txbxContent>
                    <w:p w:rsidR="00F801B7" w:rsidRPr="007D455E" w:rsidRDefault="00F801B7" w:rsidP="00F801B7">
                      <w:pPr>
                        <w:numPr>
                          <w:ilvl w:val="0"/>
                          <w:numId w:val="3"/>
                        </w:numPr>
                        <w:shd w:val="clear" w:color="auto" w:fill="FFFFFF"/>
                        <w:spacing w:after="153" w:line="240" w:lineRule="auto"/>
                        <w:jc w:val="both"/>
                        <w:rPr>
                          <w:rFonts w:ascii="Arial" w:hAnsi="Arial" w:cs="Arial"/>
                          <w:color w:val="222222"/>
                          <w:lang w:val="en-US" w:eastAsia="es-ES"/>
                        </w:rPr>
                      </w:pPr>
                      <w:r w:rsidRPr="007D455E">
                        <w:rPr>
                          <w:rFonts w:ascii="Arial" w:hAnsi="Arial" w:cs="Arial"/>
                          <w:b/>
                          <w:bCs/>
                          <w:color w:val="222222"/>
                          <w:lang w:val="en-US" w:eastAsia="es-ES"/>
                        </w:rPr>
                        <w:t>Find healthy ways to cope with stress.</w:t>
                      </w:r>
                    </w:p>
                    <w:p w:rsidR="00F801B7" w:rsidRPr="007D455E" w:rsidRDefault="00F801B7" w:rsidP="00F801B7">
                      <w:pPr>
                        <w:shd w:val="clear" w:color="auto" w:fill="FFFFFF"/>
                        <w:spacing w:before="100" w:beforeAutospacing="1" w:after="100" w:afterAutospacing="1" w:line="240" w:lineRule="auto"/>
                        <w:ind w:left="720"/>
                        <w:jc w:val="both"/>
                        <w:rPr>
                          <w:rFonts w:ascii="Arial" w:hAnsi="Arial" w:cs="Arial"/>
                          <w:color w:val="222222"/>
                          <w:lang w:val="en-US" w:eastAsia="es-ES"/>
                        </w:rPr>
                      </w:pPr>
                      <w:r w:rsidRPr="007D455E">
                        <w:rPr>
                          <w:rFonts w:ascii="Arial" w:hAnsi="Arial" w:cs="Arial"/>
                          <w:color w:val="222222"/>
                          <w:lang w:val="en-US" w:eastAsia="es-ES"/>
                        </w:rPr>
                        <w:t xml:space="preserve">Many people begin using drugs as a way to deal with stress and tension, but drugs are only a temporary fix. Once a person comes down from drugs, they experience physical and psychological side effects that only intensify feelings </w:t>
                      </w:r>
                      <w:r w:rsidRPr="007D455E">
                        <w:rPr>
                          <w:rFonts w:ascii="Arial" w:hAnsi="Arial" w:cs="Arial"/>
                          <w:color w:val="000000" w:themeColor="text1"/>
                          <w:lang w:val="en-US" w:eastAsia="es-ES"/>
                        </w:rPr>
                        <w:t>of </w:t>
                      </w:r>
                      <w:hyperlink r:id="rId11" w:tooltip="anxiety" w:history="1">
                        <w:r w:rsidRPr="007D455E">
                          <w:rPr>
                            <w:rFonts w:ascii="Arial" w:hAnsi="Arial" w:cs="Arial"/>
                            <w:color w:val="000000" w:themeColor="text1"/>
                            <w:lang w:val="en-US" w:eastAsia="es-ES"/>
                          </w:rPr>
                          <w:t>anxiety</w:t>
                        </w:r>
                      </w:hyperlink>
                      <w:r w:rsidRPr="007D455E">
                        <w:rPr>
                          <w:rFonts w:ascii="Arial" w:hAnsi="Arial" w:cs="Arial"/>
                          <w:color w:val="222222"/>
                          <w:lang w:val="en-US" w:eastAsia="es-ES"/>
                        </w:rPr>
                        <w:t>. Methods such as exercise or meditation can eliminate the urge to try drugs.</w:t>
                      </w:r>
                    </w:p>
                    <w:p w:rsidR="00F801B7" w:rsidRPr="007D455E" w:rsidRDefault="00F801B7" w:rsidP="00F801B7">
                      <w:pPr>
                        <w:numPr>
                          <w:ilvl w:val="0"/>
                          <w:numId w:val="3"/>
                        </w:numPr>
                        <w:shd w:val="clear" w:color="auto" w:fill="FFFFFF"/>
                        <w:spacing w:after="153" w:line="240" w:lineRule="auto"/>
                        <w:jc w:val="both"/>
                        <w:rPr>
                          <w:rFonts w:ascii="Arial" w:hAnsi="Arial" w:cs="Arial"/>
                          <w:color w:val="222222"/>
                          <w:lang w:eastAsia="es-ES"/>
                        </w:rPr>
                      </w:pPr>
                      <w:r w:rsidRPr="007D455E">
                        <w:rPr>
                          <w:rFonts w:ascii="Arial" w:hAnsi="Arial" w:cs="Arial"/>
                          <w:b/>
                          <w:bCs/>
                          <w:color w:val="000000" w:themeColor="text1"/>
                          <w:lang w:eastAsia="es-ES"/>
                        </w:rPr>
                        <w:t>T</w:t>
                      </w:r>
                      <w:hyperlink r:id="rId12" w:tooltip="therapy" w:history="1">
                        <w:r w:rsidRPr="007D455E">
                          <w:rPr>
                            <w:rFonts w:ascii="Arial" w:hAnsi="Arial" w:cs="Arial"/>
                            <w:b/>
                            <w:bCs/>
                            <w:color w:val="000000" w:themeColor="text1"/>
                            <w:lang w:eastAsia="es-ES"/>
                          </w:rPr>
                          <w:t>herapy</w:t>
                        </w:r>
                      </w:hyperlink>
                      <w:r w:rsidRPr="007D455E">
                        <w:rPr>
                          <w:rFonts w:ascii="Arial" w:hAnsi="Arial" w:cs="Arial"/>
                          <w:b/>
                          <w:bCs/>
                          <w:color w:val="222222"/>
                          <w:lang w:eastAsia="es-ES"/>
                        </w:rPr>
                        <w:t> or counseling.</w:t>
                      </w:r>
                    </w:p>
                    <w:p w:rsidR="00F801B7" w:rsidRPr="007D455E" w:rsidRDefault="00F801B7" w:rsidP="00F801B7">
                      <w:pPr>
                        <w:shd w:val="clear" w:color="auto" w:fill="FFFFFF"/>
                        <w:spacing w:before="100" w:beforeAutospacing="1" w:after="100" w:afterAutospacing="1" w:line="240" w:lineRule="auto"/>
                        <w:ind w:left="720"/>
                        <w:jc w:val="both"/>
                        <w:rPr>
                          <w:rFonts w:ascii="Arial" w:hAnsi="Arial" w:cs="Arial"/>
                          <w:color w:val="222222"/>
                          <w:lang w:val="en-US" w:eastAsia="es-ES"/>
                        </w:rPr>
                      </w:pPr>
                      <w:r w:rsidRPr="007D455E">
                        <w:rPr>
                          <w:rFonts w:ascii="Arial" w:hAnsi="Arial" w:cs="Arial"/>
                          <w:color w:val="222222"/>
                          <w:lang w:val="en-US" w:eastAsia="es-ES"/>
                        </w:rPr>
                        <w:t>It is not at all uncommon to experience feelings of </w:t>
                      </w:r>
                      <w:hyperlink r:id="rId13" w:tooltip="depression" w:history="1">
                        <w:r w:rsidRPr="007D455E">
                          <w:rPr>
                            <w:rFonts w:ascii="Arial" w:hAnsi="Arial" w:cs="Arial"/>
                            <w:color w:val="000000" w:themeColor="text1"/>
                            <w:lang w:val="en-US" w:eastAsia="es-ES"/>
                          </w:rPr>
                          <w:t>depression</w:t>
                        </w:r>
                      </w:hyperlink>
                      <w:r w:rsidRPr="007D455E">
                        <w:rPr>
                          <w:rFonts w:ascii="Arial" w:hAnsi="Arial" w:cs="Arial"/>
                          <w:color w:val="222222"/>
                          <w:lang w:val="en-US" w:eastAsia="es-ES"/>
                        </w:rPr>
                        <w:t xml:space="preserve">. Many people experience highs and lows that can be difficult. Drug users often are people who are attempting to self-medicate for their psychological issues but they simply treat the symptoms. Working with a mental health professional is a much more </w:t>
                      </w:r>
                      <w:proofErr w:type="gramStart"/>
                      <w:r w:rsidRPr="007D455E">
                        <w:rPr>
                          <w:rFonts w:ascii="Arial" w:hAnsi="Arial" w:cs="Arial"/>
                          <w:color w:val="222222"/>
                          <w:lang w:val="en-US" w:eastAsia="es-ES"/>
                        </w:rPr>
                        <w:t>effective</w:t>
                      </w:r>
                      <w:r>
                        <w:rPr>
                          <w:rFonts w:ascii="Arial" w:hAnsi="Arial" w:cs="Arial"/>
                          <w:color w:val="222222"/>
                          <w:lang w:val="en-US" w:eastAsia="es-ES"/>
                        </w:rPr>
                        <w:t>,</w:t>
                      </w:r>
                      <w:proofErr w:type="gramEnd"/>
                      <w:r>
                        <w:rPr>
                          <w:rFonts w:ascii="Arial" w:hAnsi="Arial" w:cs="Arial"/>
                          <w:color w:val="222222"/>
                          <w:lang w:val="en-US" w:eastAsia="es-ES"/>
                        </w:rPr>
                        <w:t xml:space="preserve"> a psychologist or psychiatrist can help</w:t>
                      </w:r>
                      <w:r w:rsidRPr="007D455E">
                        <w:rPr>
                          <w:rFonts w:ascii="Arial" w:hAnsi="Arial" w:cs="Arial"/>
                          <w:color w:val="222222"/>
                          <w:lang w:val="en-US" w:eastAsia="es-ES"/>
                        </w:rPr>
                        <w:t xml:space="preserve">. </w:t>
                      </w:r>
                    </w:p>
                    <w:p w:rsidR="00F801B7" w:rsidRPr="007D455E" w:rsidRDefault="00F801B7" w:rsidP="00F801B7">
                      <w:pPr>
                        <w:pStyle w:val="Prrafodelista"/>
                        <w:numPr>
                          <w:ilvl w:val="0"/>
                          <w:numId w:val="3"/>
                        </w:numPr>
                        <w:shd w:val="clear" w:color="auto" w:fill="FFFFFF"/>
                        <w:spacing w:before="100" w:beforeAutospacing="1" w:after="100" w:afterAutospacing="1" w:line="240" w:lineRule="auto"/>
                        <w:jc w:val="both"/>
                        <w:rPr>
                          <w:rFonts w:ascii="Arial" w:hAnsi="Arial" w:cs="Arial"/>
                          <w:color w:val="222222"/>
                          <w:lang w:val="en-US" w:eastAsia="es-ES"/>
                        </w:rPr>
                      </w:pPr>
                      <w:r w:rsidRPr="007D455E">
                        <w:rPr>
                          <w:rFonts w:ascii="Arial" w:hAnsi="Arial" w:cs="Arial"/>
                          <w:b/>
                          <w:bCs/>
                          <w:color w:val="222222"/>
                          <w:lang w:val="en-US" w:eastAsia="es-ES"/>
                        </w:rPr>
                        <w:t>Maintain a lifestyle that makes you happy.</w:t>
                      </w:r>
                    </w:p>
                    <w:p w:rsidR="00F801B7" w:rsidRPr="00633AEF" w:rsidRDefault="00F801B7" w:rsidP="00F801B7">
                      <w:pPr>
                        <w:shd w:val="clear" w:color="auto" w:fill="FFFFFF"/>
                        <w:spacing w:before="100" w:beforeAutospacing="1" w:after="100" w:afterAutospacing="1" w:line="240" w:lineRule="auto"/>
                        <w:ind w:left="720"/>
                        <w:jc w:val="both"/>
                        <w:rPr>
                          <w:rFonts w:ascii="Arial" w:hAnsi="Arial" w:cs="Arial"/>
                          <w:color w:val="222222"/>
                          <w:lang w:val="en-US" w:eastAsia="es-ES"/>
                        </w:rPr>
                      </w:pPr>
                      <w:r w:rsidRPr="007D455E">
                        <w:rPr>
                          <w:rFonts w:ascii="Arial" w:hAnsi="Arial" w:cs="Arial"/>
                          <w:color w:val="000000" w:themeColor="text1"/>
                          <w:lang w:val="en-US" w:eastAsia="es-ES"/>
                        </w:rPr>
                        <w:t>Low </w:t>
                      </w:r>
                      <w:hyperlink r:id="rId14" w:tooltip="self-esteem" w:history="1">
                        <w:r w:rsidRPr="007D455E">
                          <w:rPr>
                            <w:rFonts w:ascii="Arial" w:hAnsi="Arial" w:cs="Arial"/>
                            <w:color w:val="000000" w:themeColor="text1"/>
                            <w:lang w:val="en-US" w:eastAsia="es-ES"/>
                          </w:rPr>
                          <w:t>self-esteem</w:t>
                        </w:r>
                      </w:hyperlink>
                      <w:r w:rsidRPr="007D455E">
                        <w:rPr>
                          <w:rFonts w:ascii="Arial" w:hAnsi="Arial" w:cs="Arial"/>
                          <w:color w:val="222222"/>
                          <w:lang w:val="en-US" w:eastAsia="es-ES"/>
                        </w:rPr>
                        <w:t> and depression are major triggers for drug abuse. It is easy to let problems at work, at school, with your family or at work, become overwhelming, to the point that you do not enjoy or partake in other important aspects of your life.</w:t>
                      </w:r>
                      <w:r w:rsidRPr="007D455E">
                        <w:rPr>
                          <w:rFonts w:ascii="Arial" w:hAnsi="Arial" w:cs="Arial"/>
                          <w:color w:val="222222"/>
                          <w:shd w:val="clear" w:color="auto" w:fill="FFFFFF"/>
                          <w:lang w:val="en-US"/>
                        </w:rPr>
                        <w:t xml:space="preserve"> Maintaining strong relationships</w:t>
                      </w:r>
                      <w:r>
                        <w:rPr>
                          <w:rFonts w:ascii="Arial" w:hAnsi="Arial" w:cs="Arial"/>
                          <w:color w:val="222222"/>
                          <w:shd w:val="clear" w:color="auto" w:fill="FFFFFF"/>
                          <w:lang w:val="en-US"/>
                        </w:rPr>
                        <w:t xml:space="preserve"> with the family and good friends </w:t>
                      </w:r>
                      <w:r w:rsidRPr="007D455E">
                        <w:rPr>
                          <w:rFonts w:ascii="Arial" w:hAnsi="Arial" w:cs="Arial"/>
                          <w:color w:val="222222"/>
                          <w:shd w:val="clear" w:color="auto" w:fill="FFFFFF"/>
                          <w:lang w:val="en-US"/>
                        </w:rPr>
                        <w:t>and a healthy balance between physical and mental activity can help you maintain the stability that is needed to stay drug free.</w:t>
                      </w:r>
                      <w:r>
                        <w:rPr>
                          <w:rFonts w:ascii="Arial" w:hAnsi="Arial" w:cs="Arial"/>
                          <w:color w:val="222222"/>
                          <w:lang w:val="en-US" w:eastAsia="es-ES"/>
                        </w:rPr>
                        <w:t xml:space="preserve"> </w:t>
                      </w:r>
                      <w:r w:rsidRPr="00DA6092">
                        <w:rPr>
                          <w:rFonts w:ascii="Verdana" w:hAnsi="Verdana"/>
                          <w:color w:val="222222"/>
                          <w:sz w:val="20"/>
                          <w:szCs w:val="20"/>
                          <w:lang w:val="en-US" w:eastAsia="es-ES"/>
                        </w:rPr>
                        <w:t>Maintaining strong relationships and a healthy balance between physical and mental activity can help you maintain the stability that is needed to stay drug free.</w:t>
                      </w:r>
                    </w:p>
                    <w:p w:rsidR="00F801B7" w:rsidRPr="007124FD" w:rsidRDefault="00F801B7" w:rsidP="00F801B7">
                      <w:pPr>
                        <w:jc w:val="both"/>
                        <w:rPr>
                          <w:rFonts w:ascii="Arial" w:hAnsi="Arial" w:cs="Arial"/>
                          <w:i/>
                          <w:lang w:val="en-US"/>
                        </w:rPr>
                      </w:pPr>
                    </w:p>
                  </w:txbxContent>
                </v:textbox>
              </v:shape>
            </w:pict>
          </mc:Fallback>
        </mc:AlternateContent>
      </w:r>
    </w:p>
    <w:p w14:paraId="156D004A" w14:textId="77777777" w:rsidR="00F801B7" w:rsidRDefault="00F801B7" w:rsidP="00F801B7">
      <w:pPr>
        <w:rPr>
          <w:rFonts w:ascii="Arial" w:hAnsi="Arial"/>
          <w:sz w:val="24"/>
          <w:szCs w:val="24"/>
          <w:lang w:val="en-GB"/>
        </w:rPr>
      </w:pPr>
    </w:p>
    <w:p w14:paraId="11B0CF28" w14:textId="77777777" w:rsidR="00F801B7" w:rsidRPr="00CE7B70" w:rsidRDefault="00F801B7" w:rsidP="00F801B7">
      <w:pPr>
        <w:rPr>
          <w:rFonts w:ascii="Arial" w:hAnsi="Arial"/>
          <w:color w:val="FFFFFF" w:themeColor="background1"/>
          <w:sz w:val="24"/>
          <w:szCs w:val="24"/>
          <w:lang w:val="en-GB"/>
          <w14:textFill>
            <w14:noFill/>
          </w14:textFill>
        </w:rPr>
      </w:pPr>
    </w:p>
    <w:p w14:paraId="4707F4D1" w14:textId="77777777" w:rsidR="00F801B7" w:rsidRPr="00CE7B70" w:rsidRDefault="00F801B7" w:rsidP="00F801B7">
      <w:pPr>
        <w:tabs>
          <w:tab w:val="left" w:pos="6447"/>
        </w:tabs>
        <w:rPr>
          <w:rFonts w:ascii="Arial" w:hAnsi="Arial"/>
          <w:color w:val="FFFFFF" w:themeColor="background1"/>
          <w:sz w:val="24"/>
          <w:szCs w:val="24"/>
          <w:lang w:val="en-GB"/>
          <w14:textFill>
            <w14:noFill/>
          </w14:textFill>
        </w:rPr>
      </w:pPr>
      <w:r>
        <w:rPr>
          <w:rFonts w:ascii="Arial" w:hAnsi="Arial"/>
          <w:sz w:val="24"/>
          <w:szCs w:val="24"/>
          <w:lang w:val="en-GB"/>
        </w:rPr>
        <w:tab/>
      </w:r>
    </w:p>
    <w:p w14:paraId="1747D41D" w14:textId="77777777" w:rsidR="00F801B7" w:rsidRPr="00774EDC" w:rsidRDefault="00F801B7" w:rsidP="00F801B7">
      <w:pPr>
        <w:rPr>
          <w:rFonts w:ascii="Arial" w:hAnsi="Arial"/>
          <w:sz w:val="24"/>
          <w:szCs w:val="24"/>
          <w:lang w:val="en-GB"/>
        </w:rPr>
      </w:pPr>
    </w:p>
    <w:p w14:paraId="39A11C60" w14:textId="77777777" w:rsidR="00F801B7" w:rsidRPr="00774EDC" w:rsidRDefault="00F801B7" w:rsidP="00F801B7">
      <w:pPr>
        <w:jc w:val="right"/>
        <w:rPr>
          <w:rFonts w:ascii="Arial" w:hAnsi="Arial"/>
          <w:sz w:val="24"/>
          <w:szCs w:val="24"/>
          <w:lang w:val="en-US"/>
        </w:rPr>
      </w:pPr>
    </w:p>
    <w:p w14:paraId="74CA5F6C" w14:textId="77777777" w:rsidR="00F801B7" w:rsidRPr="00774EDC" w:rsidRDefault="00F801B7" w:rsidP="00F801B7">
      <w:pPr>
        <w:rPr>
          <w:rFonts w:ascii="Arial" w:hAnsi="Arial"/>
          <w:sz w:val="24"/>
          <w:szCs w:val="24"/>
          <w:lang w:val="en-US"/>
        </w:rPr>
      </w:pPr>
      <w:r w:rsidRPr="00774EDC">
        <w:rPr>
          <w:rFonts w:ascii="Arial" w:hAnsi="Arial"/>
          <w:sz w:val="24"/>
          <w:szCs w:val="24"/>
          <w:lang w:val="en-US"/>
        </w:rPr>
        <w:tab/>
      </w:r>
    </w:p>
    <w:p w14:paraId="12BB9631" w14:textId="77777777" w:rsidR="00F801B7" w:rsidRDefault="00F801B7" w:rsidP="00F801B7">
      <w:pPr>
        <w:rPr>
          <w:rFonts w:ascii="Arial" w:hAnsi="Arial"/>
          <w:sz w:val="24"/>
          <w:szCs w:val="24"/>
          <w:lang w:val="en-US"/>
        </w:rPr>
      </w:pPr>
    </w:p>
    <w:p w14:paraId="417D9544" w14:textId="77777777" w:rsidR="00F801B7" w:rsidRPr="00774EDC" w:rsidRDefault="00F801B7" w:rsidP="00F801B7">
      <w:pPr>
        <w:rPr>
          <w:rFonts w:ascii="Arial" w:hAnsi="Arial"/>
          <w:sz w:val="24"/>
          <w:szCs w:val="24"/>
          <w:lang w:val="en-US"/>
        </w:rPr>
      </w:pPr>
    </w:p>
    <w:p w14:paraId="09D425C7" w14:textId="77777777" w:rsidR="00F801B7" w:rsidRPr="00774EDC" w:rsidRDefault="00F801B7" w:rsidP="00F801B7">
      <w:pPr>
        <w:rPr>
          <w:rFonts w:ascii="Arial" w:hAnsi="Arial"/>
          <w:sz w:val="24"/>
          <w:szCs w:val="24"/>
          <w:lang w:val="en-US"/>
        </w:rPr>
      </w:pPr>
    </w:p>
    <w:p w14:paraId="2AB9EF21" w14:textId="77777777" w:rsidR="00F801B7" w:rsidRPr="00774EDC" w:rsidRDefault="00F801B7" w:rsidP="00F801B7">
      <w:pPr>
        <w:rPr>
          <w:rFonts w:ascii="Arial" w:hAnsi="Arial"/>
          <w:sz w:val="24"/>
          <w:szCs w:val="24"/>
          <w:lang w:val="en-US"/>
        </w:rPr>
      </w:pPr>
    </w:p>
    <w:p w14:paraId="3A17826E" w14:textId="77777777" w:rsidR="00F801B7" w:rsidRPr="00774EDC" w:rsidRDefault="00F801B7" w:rsidP="00F801B7">
      <w:pPr>
        <w:rPr>
          <w:rFonts w:ascii="Arial" w:hAnsi="Arial"/>
          <w:sz w:val="24"/>
          <w:szCs w:val="24"/>
          <w:lang w:val="en-US"/>
        </w:rPr>
      </w:pPr>
    </w:p>
    <w:p w14:paraId="32F38DB4" w14:textId="77777777" w:rsidR="00F801B7" w:rsidRDefault="00F801B7" w:rsidP="00F801B7">
      <w:pPr>
        <w:rPr>
          <w:rFonts w:ascii="Arial" w:hAnsi="Arial"/>
          <w:sz w:val="24"/>
          <w:szCs w:val="24"/>
          <w:lang w:val="en-US"/>
        </w:rPr>
      </w:pPr>
    </w:p>
    <w:p w14:paraId="449000C4" w14:textId="77777777" w:rsidR="00F801B7" w:rsidRPr="007575B1" w:rsidRDefault="00F801B7" w:rsidP="00F801B7">
      <w:pPr>
        <w:rPr>
          <w:rFonts w:ascii="Arial" w:hAnsi="Arial" w:cs="Arial"/>
          <w:b/>
          <w:color w:val="000000"/>
          <w:spacing w:val="1"/>
          <w:sz w:val="4"/>
          <w:szCs w:val="24"/>
          <w:u w:val="single"/>
          <w:lang w:val="en-US"/>
        </w:rPr>
      </w:pPr>
    </w:p>
    <w:p w14:paraId="637A38E4" w14:textId="77777777" w:rsidR="00F801B7" w:rsidRDefault="00F801B7" w:rsidP="00F801B7">
      <w:pPr>
        <w:pStyle w:val="Prrafodelista"/>
        <w:ind w:left="426"/>
        <w:rPr>
          <w:rFonts w:ascii="Arial" w:hAnsi="Arial" w:cs="Arial"/>
          <w:color w:val="000000"/>
          <w:spacing w:val="1"/>
          <w:sz w:val="24"/>
          <w:szCs w:val="24"/>
          <w:lang w:val="en-US"/>
        </w:rPr>
      </w:pPr>
    </w:p>
    <w:p w14:paraId="62E56CED" w14:textId="77777777" w:rsidR="00F801B7" w:rsidRPr="0061405C" w:rsidRDefault="00F801B7" w:rsidP="00F801B7">
      <w:pPr>
        <w:pStyle w:val="Prrafodelista"/>
        <w:ind w:left="426"/>
        <w:rPr>
          <w:rFonts w:ascii="Arial" w:hAnsi="Arial" w:cs="Arial"/>
          <w:color w:val="000000"/>
          <w:spacing w:val="1"/>
          <w:sz w:val="24"/>
          <w:szCs w:val="24"/>
          <w:lang w:val="en-US"/>
        </w:rPr>
      </w:pPr>
    </w:p>
    <w:p w14:paraId="1690A1BB" w14:textId="77777777" w:rsidR="00F801B7" w:rsidRDefault="00F801B7" w:rsidP="00F801B7">
      <w:pPr>
        <w:pStyle w:val="Prrafodelista"/>
        <w:numPr>
          <w:ilvl w:val="0"/>
          <w:numId w:val="1"/>
        </w:numPr>
        <w:ind w:left="426" w:hanging="426"/>
        <w:rPr>
          <w:rFonts w:ascii="Arial" w:hAnsi="Arial" w:cs="Arial"/>
          <w:color w:val="000000"/>
          <w:spacing w:val="1"/>
          <w:sz w:val="24"/>
          <w:szCs w:val="24"/>
          <w:lang w:val="en-US"/>
        </w:rPr>
      </w:pPr>
      <w:r w:rsidRPr="007575B1">
        <w:rPr>
          <w:rFonts w:ascii="Arial" w:hAnsi="Arial" w:cs="Arial"/>
          <w:color w:val="000000"/>
          <w:spacing w:val="1"/>
          <w:sz w:val="24"/>
          <w:szCs w:val="24"/>
          <w:lang w:val="en-US"/>
        </w:rPr>
        <w:t>Match according to the information in the text:</w:t>
      </w:r>
      <w:r>
        <w:rPr>
          <w:rFonts w:ascii="Arial" w:hAnsi="Arial" w:cs="Arial"/>
          <w:color w:val="000000"/>
          <w:spacing w:val="1"/>
          <w:sz w:val="24"/>
          <w:szCs w:val="24"/>
          <w:lang w:val="en-US"/>
        </w:rPr>
        <w:t xml:space="preserve"> </w:t>
      </w:r>
    </w:p>
    <w:p w14:paraId="45995069" w14:textId="77777777" w:rsidR="00F801B7" w:rsidRPr="007575B1" w:rsidRDefault="00F801B7" w:rsidP="00F801B7">
      <w:pPr>
        <w:pStyle w:val="Prrafodelista"/>
        <w:numPr>
          <w:ilvl w:val="0"/>
          <w:numId w:val="1"/>
        </w:numPr>
        <w:ind w:left="426" w:hanging="426"/>
        <w:rPr>
          <w:rFonts w:ascii="Arial" w:hAnsi="Arial" w:cs="Arial"/>
          <w:color w:val="000000"/>
          <w:spacing w:val="1"/>
          <w:sz w:val="24"/>
          <w:szCs w:val="24"/>
          <w:lang w:val="en-US"/>
        </w:rPr>
      </w:pPr>
      <w:proofErr w:type="spellStart"/>
      <w:proofErr w:type="gramStart"/>
      <w:r>
        <w:rPr>
          <w:rFonts w:ascii="Arial" w:hAnsi="Arial" w:cs="Arial"/>
          <w:color w:val="000000"/>
          <w:spacing w:val="1"/>
          <w:sz w:val="24"/>
          <w:szCs w:val="24"/>
          <w:lang w:val="en-US"/>
        </w:rPr>
        <w:t>coloca</w:t>
      </w:r>
      <w:proofErr w:type="spellEnd"/>
      <w:proofErr w:type="gramEnd"/>
      <w:r>
        <w:rPr>
          <w:rFonts w:ascii="Arial" w:hAnsi="Arial" w:cs="Arial"/>
          <w:color w:val="000000"/>
          <w:spacing w:val="1"/>
          <w:sz w:val="24"/>
          <w:szCs w:val="24"/>
          <w:lang w:val="en-US"/>
        </w:rPr>
        <w:t xml:space="preserve"> la </w:t>
      </w:r>
      <w:proofErr w:type="spellStart"/>
      <w:r>
        <w:rPr>
          <w:rFonts w:ascii="Arial" w:hAnsi="Arial" w:cs="Arial"/>
          <w:color w:val="000000"/>
          <w:spacing w:val="1"/>
          <w:sz w:val="24"/>
          <w:szCs w:val="24"/>
          <w:lang w:val="en-US"/>
        </w:rPr>
        <w:t>letra</w:t>
      </w:r>
      <w:proofErr w:type="spellEnd"/>
      <w:r>
        <w:rPr>
          <w:rFonts w:ascii="Arial" w:hAnsi="Arial" w:cs="Arial"/>
          <w:color w:val="000000"/>
          <w:spacing w:val="1"/>
          <w:sz w:val="24"/>
          <w:szCs w:val="24"/>
          <w:lang w:val="en-US"/>
        </w:rPr>
        <w:t xml:space="preserve"> en la </w:t>
      </w:r>
      <w:proofErr w:type="spellStart"/>
      <w:r>
        <w:rPr>
          <w:rFonts w:ascii="Arial" w:hAnsi="Arial" w:cs="Arial"/>
          <w:color w:val="000000"/>
          <w:spacing w:val="1"/>
          <w:sz w:val="24"/>
          <w:szCs w:val="24"/>
          <w:lang w:val="en-US"/>
        </w:rPr>
        <w:t>columnas</w:t>
      </w:r>
      <w:proofErr w:type="spellEnd"/>
      <w:r>
        <w:rPr>
          <w:rFonts w:ascii="Arial" w:hAnsi="Arial" w:cs="Arial"/>
          <w:color w:val="000000"/>
          <w:spacing w:val="1"/>
          <w:sz w:val="24"/>
          <w:szCs w:val="24"/>
          <w:lang w:val="en-US"/>
        </w:rPr>
        <w:t xml:space="preserve"> </w:t>
      </w:r>
      <w:proofErr w:type="spellStart"/>
      <w:r>
        <w:rPr>
          <w:rFonts w:ascii="Arial" w:hAnsi="Arial" w:cs="Arial"/>
          <w:color w:val="000000"/>
          <w:spacing w:val="1"/>
          <w:sz w:val="24"/>
          <w:szCs w:val="24"/>
          <w:lang w:val="en-US"/>
        </w:rPr>
        <w:t>según</w:t>
      </w:r>
      <w:proofErr w:type="spellEnd"/>
      <w:r>
        <w:rPr>
          <w:rFonts w:ascii="Arial" w:hAnsi="Arial" w:cs="Arial"/>
          <w:color w:val="000000"/>
          <w:spacing w:val="1"/>
          <w:sz w:val="24"/>
          <w:szCs w:val="24"/>
          <w:lang w:val="en-US"/>
        </w:rPr>
        <w:t xml:space="preserve"> la </w:t>
      </w:r>
      <w:proofErr w:type="spellStart"/>
      <w:r>
        <w:rPr>
          <w:rFonts w:ascii="Arial" w:hAnsi="Arial" w:cs="Arial"/>
          <w:color w:val="000000"/>
          <w:spacing w:val="1"/>
          <w:sz w:val="24"/>
          <w:szCs w:val="24"/>
          <w:lang w:val="en-US"/>
        </w:rPr>
        <w:t>información</w:t>
      </w:r>
      <w:proofErr w:type="spellEnd"/>
      <w:r>
        <w:rPr>
          <w:rFonts w:ascii="Arial" w:hAnsi="Arial" w:cs="Arial"/>
          <w:color w:val="000000"/>
          <w:spacing w:val="1"/>
          <w:sz w:val="24"/>
          <w:szCs w:val="24"/>
          <w:lang w:val="en-US"/>
        </w:rPr>
        <w:t xml:space="preserve"> del </w:t>
      </w:r>
      <w:proofErr w:type="spellStart"/>
      <w:r>
        <w:rPr>
          <w:rFonts w:ascii="Arial" w:hAnsi="Arial" w:cs="Arial"/>
          <w:color w:val="000000"/>
          <w:spacing w:val="1"/>
          <w:sz w:val="24"/>
          <w:szCs w:val="24"/>
          <w:lang w:val="en-US"/>
        </w:rPr>
        <w:t>texto</w:t>
      </w:r>
      <w:proofErr w:type="spellEnd"/>
      <w:r>
        <w:rPr>
          <w:rFonts w:ascii="Arial" w:hAnsi="Arial" w:cs="Arial"/>
          <w:color w:val="000000"/>
          <w:spacing w:val="1"/>
          <w:sz w:val="24"/>
          <w:szCs w:val="24"/>
          <w:lang w:val="en-U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257"/>
      </w:tblGrid>
      <w:tr w:rsidR="00F801B7" w:rsidRPr="0061405C" w14:paraId="21A90A03" w14:textId="77777777" w:rsidTr="00D47057">
        <w:trPr>
          <w:jc w:val="center"/>
        </w:trPr>
        <w:tc>
          <w:tcPr>
            <w:tcW w:w="4891" w:type="dxa"/>
          </w:tcPr>
          <w:p w14:paraId="25AE9EF1" w14:textId="77777777" w:rsidR="00F801B7" w:rsidRPr="0061405C" w:rsidRDefault="00F801B7" w:rsidP="00F801B7">
            <w:pPr>
              <w:pStyle w:val="Prrafodelista"/>
              <w:numPr>
                <w:ilvl w:val="0"/>
                <w:numId w:val="4"/>
              </w:numPr>
              <w:spacing w:before="120" w:after="120" w:line="240" w:lineRule="auto"/>
              <w:ind w:left="714" w:hanging="357"/>
              <w:contextualSpacing w:val="0"/>
              <w:rPr>
                <w:rFonts w:ascii="Arial" w:hAnsi="Arial" w:cs="Arial"/>
                <w:color w:val="000000"/>
                <w:spacing w:val="1"/>
                <w:sz w:val="24"/>
                <w:szCs w:val="24"/>
                <w:lang w:val="en-US"/>
              </w:rPr>
            </w:pPr>
            <w:r w:rsidRPr="0061405C">
              <w:rPr>
                <w:rFonts w:ascii="Arial" w:hAnsi="Arial" w:cs="Arial"/>
                <w:color w:val="000000"/>
                <w:spacing w:val="1"/>
                <w:sz w:val="24"/>
                <w:szCs w:val="24"/>
                <w:lang w:val="en-US"/>
              </w:rPr>
              <w:t>People take drugs because</w:t>
            </w:r>
          </w:p>
        </w:tc>
        <w:tc>
          <w:tcPr>
            <w:tcW w:w="4370" w:type="dxa"/>
          </w:tcPr>
          <w:p w14:paraId="37145260" w14:textId="77777777" w:rsidR="00F801B7" w:rsidRPr="0061405C" w:rsidRDefault="00F801B7" w:rsidP="00D47057">
            <w:pPr>
              <w:spacing w:before="120" w:after="120" w:line="240" w:lineRule="auto"/>
              <w:rPr>
                <w:rFonts w:ascii="Arial" w:hAnsi="Arial" w:cs="Arial"/>
                <w:color w:val="000000"/>
                <w:spacing w:val="1"/>
                <w:sz w:val="24"/>
                <w:szCs w:val="24"/>
                <w:lang w:val="en-US"/>
              </w:rPr>
            </w:pPr>
            <w:r w:rsidRPr="0061405C">
              <w:rPr>
                <w:rFonts w:ascii="Arial" w:hAnsi="Arial" w:cs="Arial"/>
                <w:color w:val="000000"/>
                <w:spacing w:val="1"/>
                <w:sz w:val="24"/>
                <w:szCs w:val="24"/>
                <w:lang w:val="en-US"/>
              </w:rPr>
              <w:t xml:space="preserve">___ </w:t>
            </w:r>
            <w:proofErr w:type="gramStart"/>
            <w:r w:rsidRPr="0061405C">
              <w:rPr>
                <w:rFonts w:ascii="Arial" w:hAnsi="Arial" w:cs="Arial"/>
                <w:color w:val="000000"/>
                <w:spacing w:val="1"/>
                <w:sz w:val="24"/>
                <w:szCs w:val="24"/>
                <w:lang w:val="en-US"/>
              </w:rPr>
              <w:t>can</w:t>
            </w:r>
            <w:proofErr w:type="gramEnd"/>
            <w:r w:rsidRPr="0061405C">
              <w:rPr>
                <w:rFonts w:ascii="Arial" w:hAnsi="Arial" w:cs="Arial"/>
                <w:color w:val="000000"/>
                <w:spacing w:val="1"/>
                <w:sz w:val="24"/>
                <w:szCs w:val="24"/>
                <w:lang w:val="en-US"/>
              </w:rPr>
              <w:t xml:space="preserve"> be effective.</w:t>
            </w:r>
          </w:p>
        </w:tc>
      </w:tr>
      <w:tr w:rsidR="00F801B7" w:rsidRPr="00774EDC" w14:paraId="39AC1E2C" w14:textId="77777777" w:rsidTr="00D47057">
        <w:trPr>
          <w:jc w:val="center"/>
        </w:trPr>
        <w:tc>
          <w:tcPr>
            <w:tcW w:w="4891" w:type="dxa"/>
          </w:tcPr>
          <w:p w14:paraId="6CF1E676" w14:textId="77777777" w:rsidR="00F801B7" w:rsidRPr="00774EDC" w:rsidRDefault="00F801B7" w:rsidP="00F801B7">
            <w:pPr>
              <w:pStyle w:val="Prrafodelista"/>
              <w:numPr>
                <w:ilvl w:val="0"/>
                <w:numId w:val="4"/>
              </w:numPr>
              <w:spacing w:before="120" w:after="120" w:line="240" w:lineRule="auto"/>
              <w:rPr>
                <w:rFonts w:ascii="Arial" w:hAnsi="Arial" w:cs="Arial"/>
                <w:color w:val="000000"/>
                <w:spacing w:val="1"/>
                <w:sz w:val="24"/>
                <w:szCs w:val="24"/>
              </w:rPr>
            </w:pPr>
            <w:r w:rsidRPr="0061405C">
              <w:rPr>
                <w:rFonts w:ascii="Arial" w:hAnsi="Arial" w:cs="Arial"/>
                <w:color w:val="000000"/>
                <w:spacing w:val="1"/>
                <w:sz w:val="24"/>
                <w:szCs w:val="24"/>
                <w:lang w:val="en-US"/>
              </w:rPr>
              <w:t xml:space="preserve">To </w:t>
            </w:r>
            <w:proofErr w:type="spellStart"/>
            <w:r w:rsidRPr="0061405C">
              <w:rPr>
                <w:rFonts w:ascii="Arial" w:hAnsi="Arial" w:cs="Arial"/>
                <w:color w:val="000000"/>
                <w:spacing w:val="1"/>
                <w:sz w:val="24"/>
                <w:szCs w:val="24"/>
                <w:lang w:val="en-US"/>
              </w:rPr>
              <w:t>avo</w:t>
            </w:r>
            <w:proofErr w:type="spellEnd"/>
            <w:r w:rsidRPr="00774EDC">
              <w:rPr>
                <w:rFonts w:ascii="Arial" w:hAnsi="Arial" w:cs="Arial"/>
                <w:color w:val="000000"/>
                <w:spacing w:val="1"/>
                <w:sz w:val="24"/>
                <w:szCs w:val="24"/>
              </w:rPr>
              <w:t>id drugs,</w:t>
            </w:r>
          </w:p>
        </w:tc>
        <w:tc>
          <w:tcPr>
            <w:tcW w:w="4370" w:type="dxa"/>
          </w:tcPr>
          <w:p w14:paraId="172320C0" w14:textId="77777777" w:rsidR="00F801B7" w:rsidRPr="00774EDC" w:rsidRDefault="00F801B7" w:rsidP="00D47057">
            <w:pPr>
              <w:spacing w:before="120" w:after="120" w:line="240" w:lineRule="auto"/>
              <w:rPr>
                <w:rFonts w:ascii="Arial" w:hAnsi="Arial" w:cs="Arial"/>
                <w:color w:val="000000"/>
                <w:spacing w:val="1"/>
                <w:sz w:val="24"/>
                <w:szCs w:val="24"/>
              </w:rPr>
            </w:pPr>
            <w:r>
              <w:rPr>
                <w:rFonts w:ascii="Arial" w:hAnsi="Arial" w:cs="Arial"/>
                <w:color w:val="000000"/>
                <w:spacing w:val="1"/>
                <w:sz w:val="24"/>
                <w:szCs w:val="24"/>
              </w:rPr>
              <w:t>___ can cause</w:t>
            </w:r>
            <w:r w:rsidRPr="00774EDC">
              <w:rPr>
                <w:rFonts w:ascii="Arial" w:hAnsi="Arial" w:cs="Arial"/>
                <w:color w:val="000000"/>
                <w:spacing w:val="1"/>
                <w:sz w:val="24"/>
                <w:szCs w:val="24"/>
              </w:rPr>
              <w:t xml:space="preserve"> drug abuse.</w:t>
            </w:r>
          </w:p>
        </w:tc>
      </w:tr>
      <w:tr w:rsidR="00F801B7" w:rsidRPr="0010293F" w14:paraId="46B9B71E" w14:textId="77777777" w:rsidTr="00D47057">
        <w:trPr>
          <w:jc w:val="center"/>
        </w:trPr>
        <w:tc>
          <w:tcPr>
            <w:tcW w:w="4891" w:type="dxa"/>
          </w:tcPr>
          <w:p w14:paraId="1B0E4F36" w14:textId="77777777" w:rsidR="00F801B7" w:rsidRPr="00774EDC" w:rsidRDefault="00F801B7" w:rsidP="00F801B7">
            <w:pPr>
              <w:pStyle w:val="Prrafodelista"/>
              <w:numPr>
                <w:ilvl w:val="0"/>
                <w:numId w:val="4"/>
              </w:numPr>
              <w:spacing w:before="120" w:after="120" w:line="240" w:lineRule="auto"/>
              <w:rPr>
                <w:rFonts w:ascii="Arial" w:hAnsi="Arial" w:cs="Arial"/>
                <w:color w:val="000000"/>
                <w:spacing w:val="1"/>
                <w:sz w:val="24"/>
                <w:szCs w:val="24"/>
              </w:rPr>
            </w:pPr>
            <w:r w:rsidRPr="00774EDC">
              <w:rPr>
                <w:rFonts w:ascii="Arial" w:hAnsi="Arial" w:cs="Arial"/>
                <w:color w:val="000000"/>
                <w:spacing w:val="1"/>
                <w:sz w:val="24"/>
                <w:szCs w:val="24"/>
              </w:rPr>
              <w:t>Qualified professional</w:t>
            </w:r>
          </w:p>
        </w:tc>
        <w:tc>
          <w:tcPr>
            <w:tcW w:w="4370" w:type="dxa"/>
          </w:tcPr>
          <w:p w14:paraId="0F017A33" w14:textId="77777777" w:rsidR="00F801B7" w:rsidRPr="00774EDC" w:rsidRDefault="00F801B7" w:rsidP="00D47057">
            <w:pPr>
              <w:spacing w:before="120" w:after="120" w:line="240" w:lineRule="auto"/>
              <w:rPr>
                <w:rFonts w:ascii="Arial" w:hAnsi="Arial" w:cs="Arial"/>
                <w:color w:val="000000"/>
                <w:spacing w:val="1"/>
                <w:sz w:val="24"/>
                <w:szCs w:val="24"/>
                <w:lang w:val="en-US"/>
              </w:rPr>
            </w:pPr>
            <w:r>
              <w:rPr>
                <w:rFonts w:ascii="Arial" w:hAnsi="Arial" w:cs="Arial"/>
                <w:color w:val="000000"/>
                <w:spacing w:val="1"/>
                <w:sz w:val="24"/>
                <w:szCs w:val="24"/>
                <w:lang w:val="en-US"/>
              </w:rPr>
              <w:t xml:space="preserve">___ </w:t>
            </w:r>
            <w:proofErr w:type="gramStart"/>
            <w:r w:rsidRPr="00774EDC">
              <w:rPr>
                <w:rFonts w:ascii="Arial" w:hAnsi="Arial" w:cs="Arial"/>
                <w:color w:val="000000"/>
                <w:spacing w:val="1"/>
                <w:sz w:val="24"/>
                <w:szCs w:val="24"/>
                <w:lang w:val="en-US"/>
              </w:rPr>
              <w:t>they</w:t>
            </w:r>
            <w:proofErr w:type="gramEnd"/>
            <w:r w:rsidRPr="00774EDC">
              <w:rPr>
                <w:rFonts w:ascii="Arial" w:hAnsi="Arial" w:cs="Arial"/>
                <w:color w:val="000000"/>
                <w:spacing w:val="1"/>
                <w:sz w:val="24"/>
                <w:szCs w:val="24"/>
                <w:lang w:val="en-US"/>
              </w:rPr>
              <w:t xml:space="preserve"> have stress and tension.</w:t>
            </w:r>
          </w:p>
        </w:tc>
      </w:tr>
      <w:tr w:rsidR="00F801B7" w:rsidRPr="00774EDC" w14:paraId="309C291B" w14:textId="77777777" w:rsidTr="00D47057">
        <w:trPr>
          <w:jc w:val="center"/>
        </w:trPr>
        <w:tc>
          <w:tcPr>
            <w:tcW w:w="4891" w:type="dxa"/>
          </w:tcPr>
          <w:p w14:paraId="5DB2C367" w14:textId="77777777" w:rsidR="00F801B7" w:rsidRPr="00774EDC" w:rsidRDefault="00F801B7" w:rsidP="00F801B7">
            <w:pPr>
              <w:pStyle w:val="Prrafodelista"/>
              <w:numPr>
                <w:ilvl w:val="0"/>
                <w:numId w:val="4"/>
              </w:numPr>
              <w:spacing w:before="120" w:after="120" w:line="240" w:lineRule="auto"/>
              <w:rPr>
                <w:rFonts w:ascii="Arial" w:hAnsi="Arial" w:cs="Arial"/>
                <w:color w:val="000000"/>
                <w:spacing w:val="1"/>
                <w:sz w:val="24"/>
                <w:szCs w:val="24"/>
                <w:lang w:val="en-US"/>
              </w:rPr>
            </w:pPr>
            <w:r w:rsidRPr="00774EDC">
              <w:rPr>
                <w:rFonts w:ascii="Arial" w:hAnsi="Arial" w:cs="Arial"/>
                <w:color w:val="000000"/>
                <w:spacing w:val="1"/>
                <w:sz w:val="24"/>
                <w:szCs w:val="24"/>
                <w:lang w:val="en-US"/>
              </w:rPr>
              <w:t>Low self-esteem and depression</w:t>
            </w:r>
          </w:p>
        </w:tc>
        <w:tc>
          <w:tcPr>
            <w:tcW w:w="4370" w:type="dxa"/>
          </w:tcPr>
          <w:p w14:paraId="2DFF2787" w14:textId="77777777" w:rsidR="00F801B7" w:rsidRPr="00774EDC" w:rsidRDefault="00F801B7" w:rsidP="00D47057">
            <w:pPr>
              <w:spacing w:before="120" w:after="120" w:line="240" w:lineRule="auto"/>
              <w:rPr>
                <w:rFonts w:ascii="Arial" w:hAnsi="Arial" w:cs="Arial"/>
                <w:color w:val="000000"/>
                <w:spacing w:val="1"/>
                <w:sz w:val="24"/>
                <w:szCs w:val="24"/>
                <w:lang w:val="en-US"/>
              </w:rPr>
            </w:pPr>
            <w:r>
              <w:rPr>
                <w:rFonts w:ascii="Arial" w:hAnsi="Arial" w:cs="Arial"/>
                <w:color w:val="000000"/>
                <w:spacing w:val="1"/>
                <w:sz w:val="24"/>
                <w:szCs w:val="24"/>
                <w:lang w:val="en-US"/>
              </w:rPr>
              <w:t xml:space="preserve">___ </w:t>
            </w:r>
            <w:proofErr w:type="gramStart"/>
            <w:r w:rsidRPr="00774EDC">
              <w:rPr>
                <w:rFonts w:ascii="Arial" w:hAnsi="Arial" w:cs="Arial"/>
                <w:color w:val="000000"/>
                <w:spacing w:val="1"/>
                <w:sz w:val="24"/>
                <w:szCs w:val="24"/>
                <w:lang w:val="en-US"/>
              </w:rPr>
              <w:t>exercise</w:t>
            </w:r>
            <w:proofErr w:type="gramEnd"/>
            <w:r w:rsidRPr="00774EDC">
              <w:rPr>
                <w:rFonts w:ascii="Arial" w:hAnsi="Arial" w:cs="Arial"/>
                <w:color w:val="000000"/>
                <w:spacing w:val="1"/>
                <w:sz w:val="24"/>
                <w:szCs w:val="24"/>
                <w:lang w:val="en-US"/>
              </w:rPr>
              <w:t xml:space="preserve"> and meditate.</w:t>
            </w:r>
          </w:p>
        </w:tc>
      </w:tr>
    </w:tbl>
    <w:p w14:paraId="71E1BA16" w14:textId="77777777" w:rsidR="00F801B7" w:rsidRDefault="00F801B7" w:rsidP="00F801B7">
      <w:pPr>
        <w:spacing w:after="0" w:line="240" w:lineRule="auto"/>
        <w:rPr>
          <w:rFonts w:ascii="Arial" w:hAnsi="Arial" w:cs="Arial"/>
          <w:b/>
          <w:color w:val="000000"/>
          <w:spacing w:val="1"/>
          <w:sz w:val="24"/>
          <w:szCs w:val="24"/>
          <w:u w:val="single"/>
          <w:lang w:val="en-US"/>
        </w:rPr>
      </w:pPr>
    </w:p>
    <w:p w14:paraId="7BACD08E" w14:textId="77777777" w:rsidR="00F801B7" w:rsidRDefault="00F801B7" w:rsidP="00F801B7">
      <w:pPr>
        <w:spacing w:after="0" w:line="240" w:lineRule="auto"/>
        <w:rPr>
          <w:rFonts w:ascii="Arial" w:hAnsi="Arial" w:cs="Arial"/>
          <w:b/>
          <w:color w:val="000000"/>
          <w:spacing w:val="1"/>
          <w:sz w:val="24"/>
          <w:szCs w:val="24"/>
          <w:u w:val="single"/>
          <w:lang w:val="en-US"/>
        </w:rPr>
      </w:pPr>
    </w:p>
    <w:p w14:paraId="2FC9CD73" w14:textId="77777777" w:rsidR="00F801B7" w:rsidRDefault="00F801B7" w:rsidP="00F801B7">
      <w:pPr>
        <w:spacing w:after="0" w:line="240" w:lineRule="auto"/>
        <w:rPr>
          <w:rFonts w:ascii="Arial" w:hAnsi="Arial" w:cs="Arial"/>
          <w:b/>
          <w:color w:val="000000"/>
          <w:spacing w:val="1"/>
          <w:sz w:val="24"/>
          <w:szCs w:val="24"/>
          <w:u w:val="single"/>
          <w:lang w:val="en-US"/>
        </w:rPr>
      </w:pPr>
    </w:p>
    <w:p w14:paraId="6BDB83F9" w14:textId="77777777" w:rsidR="00F801B7" w:rsidRDefault="00F801B7" w:rsidP="00F801B7">
      <w:pPr>
        <w:spacing w:after="0" w:line="240" w:lineRule="auto"/>
        <w:rPr>
          <w:rFonts w:ascii="Arial" w:hAnsi="Arial" w:cs="Arial"/>
          <w:b/>
          <w:color w:val="000000"/>
          <w:spacing w:val="1"/>
          <w:sz w:val="24"/>
          <w:szCs w:val="24"/>
          <w:u w:val="single"/>
          <w:lang w:val="en-US"/>
        </w:rPr>
      </w:pPr>
    </w:p>
    <w:p w14:paraId="5F62E76F" w14:textId="77777777" w:rsidR="00F801B7" w:rsidRDefault="00F801B7" w:rsidP="00F801B7">
      <w:pPr>
        <w:spacing w:after="0" w:line="240" w:lineRule="auto"/>
        <w:rPr>
          <w:rFonts w:ascii="Arial" w:hAnsi="Arial" w:cs="Arial"/>
          <w:b/>
          <w:color w:val="000000"/>
          <w:spacing w:val="1"/>
          <w:sz w:val="24"/>
          <w:szCs w:val="24"/>
          <w:u w:val="single"/>
          <w:lang w:val="en-US"/>
        </w:rPr>
      </w:pPr>
    </w:p>
    <w:p w14:paraId="70557074" w14:textId="77777777" w:rsidR="00F801B7" w:rsidRDefault="00F801B7" w:rsidP="00F801B7">
      <w:pPr>
        <w:spacing w:after="0" w:line="240" w:lineRule="auto"/>
        <w:rPr>
          <w:rFonts w:ascii="Arial" w:hAnsi="Arial" w:cs="Arial"/>
          <w:b/>
          <w:color w:val="000000"/>
          <w:spacing w:val="1"/>
          <w:sz w:val="24"/>
          <w:szCs w:val="24"/>
          <w:u w:val="single"/>
          <w:lang w:val="en-US"/>
        </w:rPr>
      </w:pPr>
    </w:p>
    <w:p w14:paraId="18C7F7E5" w14:textId="77777777" w:rsidR="00F801B7" w:rsidRDefault="00F801B7" w:rsidP="00F801B7">
      <w:pPr>
        <w:spacing w:after="0" w:line="240" w:lineRule="auto"/>
        <w:rPr>
          <w:rFonts w:ascii="Arial" w:hAnsi="Arial" w:cs="Arial"/>
          <w:b/>
          <w:color w:val="000000"/>
          <w:spacing w:val="1"/>
          <w:sz w:val="24"/>
          <w:szCs w:val="24"/>
          <w:u w:val="single"/>
          <w:lang w:val="en-US"/>
        </w:rPr>
      </w:pPr>
    </w:p>
    <w:p w14:paraId="4A7DD971" w14:textId="77777777" w:rsidR="00F801B7" w:rsidRDefault="00F801B7" w:rsidP="00F801B7">
      <w:pPr>
        <w:spacing w:after="0" w:line="240" w:lineRule="auto"/>
        <w:rPr>
          <w:rFonts w:ascii="Arial" w:hAnsi="Arial" w:cs="Arial"/>
          <w:b/>
          <w:color w:val="000000"/>
          <w:spacing w:val="1"/>
          <w:sz w:val="24"/>
          <w:szCs w:val="24"/>
          <w:u w:val="single"/>
          <w:lang w:val="en-US"/>
        </w:rPr>
      </w:pPr>
    </w:p>
    <w:p w14:paraId="590BA84E" w14:textId="77777777" w:rsidR="00F801B7" w:rsidRDefault="00F801B7" w:rsidP="00F801B7">
      <w:pPr>
        <w:pStyle w:val="Prrafodelista"/>
        <w:numPr>
          <w:ilvl w:val="0"/>
          <w:numId w:val="1"/>
        </w:numPr>
        <w:ind w:left="426" w:hanging="426"/>
        <w:rPr>
          <w:rFonts w:ascii="Arial" w:hAnsi="Arial" w:cs="Arial"/>
          <w:color w:val="000000"/>
          <w:spacing w:val="1"/>
          <w:sz w:val="24"/>
          <w:szCs w:val="24"/>
          <w:lang w:val="en-US"/>
        </w:rPr>
      </w:pPr>
      <w:r>
        <w:rPr>
          <w:rFonts w:ascii="Arial" w:hAnsi="Arial" w:cs="Arial"/>
          <w:color w:val="000000"/>
          <w:spacing w:val="1"/>
          <w:sz w:val="24"/>
          <w:szCs w:val="24"/>
          <w:lang w:val="en-US"/>
        </w:rPr>
        <w:t>Answer these questions with information from the text:</w:t>
      </w:r>
    </w:p>
    <w:p w14:paraId="2F449386" w14:textId="77777777" w:rsidR="00F801B7" w:rsidRDefault="00F801B7" w:rsidP="00F801B7">
      <w:pPr>
        <w:pStyle w:val="Prrafodelista"/>
        <w:numPr>
          <w:ilvl w:val="0"/>
          <w:numId w:val="1"/>
        </w:numPr>
        <w:ind w:left="426" w:hanging="426"/>
        <w:rPr>
          <w:rFonts w:ascii="Arial" w:hAnsi="Arial" w:cs="Arial"/>
          <w:color w:val="000000"/>
          <w:spacing w:val="1"/>
          <w:sz w:val="24"/>
          <w:szCs w:val="24"/>
          <w:lang w:val="en-US"/>
        </w:rPr>
      </w:pPr>
      <w:proofErr w:type="spellStart"/>
      <w:r>
        <w:rPr>
          <w:rFonts w:ascii="Arial" w:hAnsi="Arial" w:cs="Arial"/>
          <w:color w:val="000000"/>
          <w:spacing w:val="1"/>
          <w:sz w:val="24"/>
          <w:szCs w:val="24"/>
          <w:lang w:val="en-US"/>
        </w:rPr>
        <w:t>contesta</w:t>
      </w:r>
      <w:proofErr w:type="spellEnd"/>
      <w:r>
        <w:rPr>
          <w:rFonts w:ascii="Arial" w:hAnsi="Arial" w:cs="Arial"/>
          <w:color w:val="000000"/>
          <w:spacing w:val="1"/>
          <w:sz w:val="24"/>
          <w:szCs w:val="24"/>
          <w:lang w:val="en-US"/>
        </w:rPr>
        <w:t xml:space="preserve"> </w:t>
      </w:r>
      <w:proofErr w:type="spellStart"/>
      <w:r>
        <w:rPr>
          <w:rFonts w:ascii="Arial" w:hAnsi="Arial" w:cs="Arial"/>
          <w:color w:val="000000"/>
          <w:spacing w:val="1"/>
          <w:sz w:val="24"/>
          <w:szCs w:val="24"/>
          <w:lang w:val="en-US"/>
        </w:rPr>
        <w:t>las</w:t>
      </w:r>
      <w:proofErr w:type="spellEnd"/>
      <w:r>
        <w:rPr>
          <w:rFonts w:ascii="Arial" w:hAnsi="Arial" w:cs="Arial"/>
          <w:color w:val="000000"/>
          <w:spacing w:val="1"/>
          <w:sz w:val="24"/>
          <w:szCs w:val="24"/>
          <w:lang w:val="en-US"/>
        </w:rPr>
        <w:t xml:space="preserve"> </w:t>
      </w:r>
      <w:proofErr w:type="spellStart"/>
      <w:r>
        <w:rPr>
          <w:rFonts w:ascii="Arial" w:hAnsi="Arial" w:cs="Arial"/>
          <w:color w:val="000000"/>
          <w:spacing w:val="1"/>
          <w:sz w:val="24"/>
          <w:szCs w:val="24"/>
          <w:lang w:val="en-US"/>
        </w:rPr>
        <w:t>siguientes</w:t>
      </w:r>
      <w:proofErr w:type="spellEnd"/>
      <w:r>
        <w:rPr>
          <w:rFonts w:ascii="Arial" w:hAnsi="Arial" w:cs="Arial"/>
          <w:color w:val="000000"/>
          <w:spacing w:val="1"/>
          <w:sz w:val="24"/>
          <w:szCs w:val="24"/>
          <w:lang w:val="en-US"/>
        </w:rPr>
        <w:t xml:space="preserve"> </w:t>
      </w:r>
      <w:proofErr w:type="spellStart"/>
      <w:r>
        <w:rPr>
          <w:rFonts w:ascii="Arial" w:hAnsi="Arial" w:cs="Arial"/>
          <w:color w:val="000000"/>
          <w:spacing w:val="1"/>
          <w:sz w:val="24"/>
          <w:szCs w:val="24"/>
          <w:lang w:val="en-US"/>
        </w:rPr>
        <w:t>preguntas</w:t>
      </w:r>
      <w:proofErr w:type="spellEnd"/>
      <w:r>
        <w:rPr>
          <w:rFonts w:ascii="Arial" w:hAnsi="Arial" w:cs="Arial"/>
          <w:color w:val="000000"/>
          <w:spacing w:val="1"/>
          <w:sz w:val="24"/>
          <w:szCs w:val="24"/>
          <w:lang w:val="en-US"/>
        </w:rPr>
        <w:t xml:space="preserve"> con </w:t>
      </w:r>
      <w:proofErr w:type="spellStart"/>
      <w:r>
        <w:rPr>
          <w:rFonts w:ascii="Arial" w:hAnsi="Arial" w:cs="Arial"/>
          <w:color w:val="000000"/>
          <w:spacing w:val="1"/>
          <w:sz w:val="24"/>
          <w:szCs w:val="24"/>
          <w:lang w:val="en-US"/>
        </w:rPr>
        <w:t>información</w:t>
      </w:r>
      <w:proofErr w:type="spellEnd"/>
      <w:r>
        <w:rPr>
          <w:rFonts w:ascii="Arial" w:hAnsi="Arial" w:cs="Arial"/>
          <w:color w:val="000000"/>
          <w:spacing w:val="1"/>
          <w:sz w:val="24"/>
          <w:szCs w:val="24"/>
          <w:lang w:val="en-US"/>
        </w:rPr>
        <w:t xml:space="preserve"> del </w:t>
      </w:r>
      <w:proofErr w:type="spellStart"/>
      <w:r>
        <w:rPr>
          <w:rFonts w:ascii="Arial" w:hAnsi="Arial" w:cs="Arial"/>
          <w:color w:val="000000"/>
          <w:spacing w:val="1"/>
          <w:sz w:val="24"/>
          <w:szCs w:val="24"/>
          <w:lang w:val="en-US"/>
        </w:rPr>
        <w:t>texto</w:t>
      </w:r>
      <w:proofErr w:type="spellEnd"/>
      <w:r>
        <w:rPr>
          <w:rFonts w:ascii="Arial" w:hAnsi="Arial" w:cs="Arial"/>
          <w:color w:val="000000"/>
          <w:spacing w:val="1"/>
          <w:sz w:val="24"/>
          <w:szCs w:val="24"/>
          <w:lang w:val="en-US"/>
        </w:rPr>
        <w:t xml:space="preserve">. </w:t>
      </w:r>
    </w:p>
    <w:p w14:paraId="74DC57B0" w14:textId="77777777" w:rsidR="00F801B7" w:rsidRDefault="00F801B7" w:rsidP="00F801B7">
      <w:pPr>
        <w:pStyle w:val="Prrafodelista"/>
        <w:ind w:left="426"/>
        <w:rPr>
          <w:rFonts w:ascii="Arial" w:hAnsi="Arial" w:cs="Arial"/>
          <w:color w:val="000000"/>
          <w:spacing w:val="1"/>
          <w:sz w:val="24"/>
          <w:szCs w:val="24"/>
          <w:lang w:val="en-US"/>
        </w:rPr>
      </w:pPr>
    </w:p>
    <w:p w14:paraId="441CFD3D"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1. Are drugs a good solution to cope with stress?</w:t>
      </w:r>
    </w:p>
    <w:p w14:paraId="272BE235"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ab/>
        <w:t>________________________________________________.</w:t>
      </w:r>
    </w:p>
    <w:p w14:paraId="5991C4F3" w14:textId="77777777" w:rsidR="00F801B7" w:rsidRDefault="00F801B7" w:rsidP="00F801B7">
      <w:pPr>
        <w:rPr>
          <w:rFonts w:ascii="Arial" w:hAnsi="Arial" w:cs="Arial"/>
          <w:color w:val="000000"/>
          <w:spacing w:val="1"/>
          <w:sz w:val="24"/>
          <w:szCs w:val="24"/>
          <w:lang w:val="en-US"/>
        </w:rPr>
      </w:pPr>
    </w:p>
    <w:p w14:paraId="483D72DF"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2. What type of side effects can drugs cause?</w:t>
      </w:r>
    </w:p>
    <w:p w14:paraId="786CB19F"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ab/>
        <w:t>________________________________________________.</w:t>
      </w:r>
    </w:p>
    <w:p w14:paraId="7CE70E14"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3. What is to “self-medicate”?</w:t>
      </w:r>
    </w:p>
    <w:p w14:paraId="47141611"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ab/>
        <w:t>________________________________________________.</w:t>
      </w:r>
    </w:p>
    <w:p w14:paraId="689F6D4E"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4. Who are mental health professionals?</w:t>
      </w:r>
    </w:p>
    <w:p w14:paraId="47312F17" w14:textId="77777777" w:rsidR="00F801B7" w:rsidRDefault="00F801B7" w:rsidP="00F801B7">
      <w:pPr>
        <w:rPr>
          <w:rFonts w:ascii="Arial" w:hAnsi="Arial" w:cs="Arial"/>
          <w:color w:val="000000"/>
          <w:spacing w:val="1"/>
          <w:sz w:val="24"/>
          <w:szCs w:val="24"/>
          <w:lang w:val="en-US"/>
        </w:rPr>
      </w:pPr>
      <w:r>
        <w:rPr>
          <w:rFonts w:ascii="Arial" w:hAnsi="Arial" w:cs="Arial"/>
          <w:color w:val="000000"/>
          <w:spacing w:val="1"/>
          <w:sz w:val="24"/>
          <w:szCs w:val="24"/>
          <w:lang w:val="en-US"/>
        </w:rPr>
        <w:tab/>
        <w:t>________________________________________________.</w:t>
      </w:r>
    </w:p>
    <w:p w14:paraId="44E85275" w14:textId="77777777" w:rsidR="00BB3F40" w:rsidRDefault="00BB3F40"/>
    <w:sectPr w:rsidR="00BB3F40" w:rsidSect="00F801B7">
      <w:pgSz w:w="12240" w:h="15840"/>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AA"/>
    <w:multiLevelType w:val="hybridMultilevel"/>
    <w:tmpl w:val="B106D5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BA0B74"/>
    <w:multiLevelType w:val="hybridMultilevel"/>
    <w:tmpl w:val="74601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7A05D9"/>
    <w:multiLevelType w:val="hybridMultilevel"/>
    <w:tmpl w:val="86282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BB427F"/>
    <w:multiLevelType w:val="hybridMultilevel"/>
    <w:tmpl w:val="67BE4C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9102B4"/>
    <w:multiLevelType w:val="hybridMultilevel"/>
    <w:tmpl w:val="1FC8C5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D614C7"/>
    <w:multiLevelType w:val="multilevel"/>
    <w:tmpl w:val="B0EC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B7"/>
    <w:rsid w:val="0047767E"/>
    <w:rsid w:val="004C7FDD"/>
    <w:rsid w:val="0097265C"/>
    <w:rsid w:val="00BB3F40"/>
    <w:rsid w:val="00F801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DB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B7"/>
    <w:pPr>
      <w:spacing w:after="200" w:line="276" w:lineRule="auto"/>
    </w:pPr>
    <w:rPr>
      <w:rFonts w:ascii="Calibri" w:eastAsia="Times New Roman" w:hAnsi="Calibri" w:cs="Times New Roman"/>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01B7"/>
    <w:rPr>
      <w:rFonts w:ascii="Calibri" w:eastAsia="Calibri" w:hAnsi="Calibri"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801B7"/>
    <w:pPr>
      <w:ind w:left="720"/>
      <w:contextualSpacing/>
    </w:pPr>
  </w:style>
  <w:style w:type="paragraph" w:customStyle="1" w:styleId="Default">
    <w:name w:val="Default"/>
    <w:rsid w:val="00F801B7"/>
    <w:pPr>
      <w:autoSpaceDE w:val="0"/>
      <w:autoSpaceDN w:val="0"/>
      <w:adjustRightInd w:val="0"/>
    </w:pPr>
    <w:rPr>
      <w:rFonts w:ascii="Arial" w:eastAsia="Calibri" w:hAnsi="Arial" w:cs="Arial"/>
      <w:color w:val="000000"/>
      <w:lang w:val="es-ES"/>
    </w:rPr>
  </w:style>
  <w:style w:type="character" w:styleId="Hipervnculo">
    <w:name w:val="Hyperlink"/>
    <w:basedOn w:val="Fuentedeprrafopredeter"/>
    <w:uiPriority w:val="99"/>
    <w:unhideWhenUsed/>
    <w:rsid w:val="004776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B7"/>
    <w:pPr>
      <w:spacing w:after="200" w:line="276" w:lineRule="auto"/>
    </w:pPr>
    <w:rPr>
      <w:rFonts w:ascii="Calibri" w:eastAsia="Times New Roman" w:hAnsi="Calibri" w:cs="Times New Roman"/>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01B7"/>
    <w:rPr>
      <w:rFonts w:ascii="Calibri" w:eastAsia="Calibri" w:hAnsi="Calibri"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801B7"/>
    <w:pPr>
      <w:ind w:left="720"/>
      <w:contextualSpacing/>
    </w:pPr>
  </w:style>
  <w:style w:type="paragraph" w:customStyle="1" w:styleId="Default">
    <w:name w:val="Default"/>
    <w:rsid w:val="00F801B7"/>
    <w:pPr>
      <w:autoSpaceDE w:val="0"/>
      <w:autoSpaceDN w:val="0"/>
      <w:adjustRightInd w:val="0"/>
    </w:pPr>
    <w:rPr>
      <w:rFonts w:ascii="Arial" w:eastAsia="Calibri" w:hAnsi="Arial" w:cs="Arial"/>
      <w:color w:val="000000"/>
      <w:lang w:val="es-ES"/>
    </w:rPr>
  </w:style>
  <w:style w:type="character" w:styleId="Hipervnculo">
    <w:name w:val="Hyperlink"/>
    <w:basedOn w:val="Fuentedeprrafopredeter"/>
    <w:uiPriority w:val="99"/>
    <w:unhideWhenUsed/>
    <w:rsid w:val="0047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sychcentral.com/disorders/anxiety/" TargetMode="External"/><Relationship Id="rId12" Type="http://schemas.openxmlformats.org/officeDocument/2006/relationships/hyperlink" Target="http://psychcentral.com/psychotherapy/" TargetMode="External"/><Relationship Id="rId13" Type="http://schemas.openxmlformats.org/officeDocument/2006/relationships/hyperlink" Target="http://psychcentral.com/disorders/depression/" TargetMode="External"/><Relationship Id="rId14" Type="http://schemas.openxmlformats.org/officeDocument/2006/relationships/hyperlink" Target="http://psychcentral.com/lib/2006/how-to-raise-your-self-estee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psychcentral.com/disorders/anxiety/" TargetMode="External"/><Relationship Id="rId8" Type="http://schemas.openxmlformats.org/officeDocument/2006/relationships/hyperlink" Target="http://psychcentral.com/psychotherapy/" TargetMode="External"/><Relationship Id="rId9" Type="http://schemas.openxmlformats.org/officeDocument/2006/relationships/hyperlink" Target="http://psychcentral.com/disorders/depression/" TargetMode="External"/><Relationship Id="rId10" Type="http://schemas.openxmlformats.org/officeDocument/2006/relationships/hyperlink" Target="http://psychcentral.com/lib/2006/how-to-raise-your-self-este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323</Words>
  <Characters>1779</Characters>
  <Application>Microsoft Macintosh Word</Application>
  <DocSecurity>0</DocSecurity>
  <Lines>14</Lines>
  <Paragraphs>4</Paragraphs>
  <ScaleCrop>false</ScaleCrop>
  <Company>mac office</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Aravena</dc:creator>
  <cp:keywords/>
  <dc:description/>
  <cp:lastModifiedBy>Jonathan Aravena</cp:lastModifiedBy>
  <cp:revision>3</cp:revision>
  <dcterms:created xsi:type="dcterms:W3CDTF">2020-04-30T05:25:00Z</dcterms:created>
  <dcterms:modified xsi:type="dcterms:W3CDTF">2020-04-30T13:21:00Z</dcterms:modified>
</cp:coreProperties>
</file>