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5D" w:rsidRDefault="00DE4A5D" w:rsidP="00DE4A5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t xml:space="preserve">   </w:t>
      </w:r>
      <w:r>
        <w:object w:dxaOrig="1174" w:dyaOrig="1377">
          <v:rect id="rectole0000000000" o:spid="_x0000_i1025" style="width:58.5pt;height:45.75pt" o:ole="" o:preferrelative="t" stroked="f">
            <v:imagedata r:id="rId9" o:title=""/>
          </v:rect>
          <o:OLEObject Type="Embed" ProgID="StaticDib" ShapeID="rectole0000000000" DrawAspect="Content" ObjectID="_1650204383" r:id="rId10"/>
        </w:object>
      </w:r>
      <w:r>
        <w:t xml:space="preserve">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Guía No </w:t>
      </w:r>
      <w:r w:rsidR="00087D2A" w:rsidRPr="00DE4A5D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DE Educación Física y Salud</w:t>
      </w:r>
    </w:p>
    <w:tbl>
      <w:tblPr>
        <w:tblpPr w:leftFromText="141" w:rightFromText="141" w:vertAnchor="page" w:horzAnchor="margin" w:tblpY="2326"/>
        <w:tblW w:w="10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268"/>
        <w:gridCol w:w="1626"/>
        <w:gridCol w:w="2679"/>
      </w:tblGrid>
      <w:tr w:rsidR="00DE4A5D" w:rsidRPr="007D60CD" w:rsidTr="00DE4A5D">
        <w:trPr>
          <w:trHeight w:val="318"/>
        </w:trPr>
        <w:tc>
          <w:tcPr>
            <w:tcW w:w="10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5D" w:rsidRPr="007D60C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7D6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Nombre del Estudiante:</w:t>
            </w:r>
          </w:p>
        </w:tc>
      </w:tr>
      <w:tr w:rsidR="00DE4A5D" w:rsidRPr="007D60CD" w:rsidTr="00DE4A5D">
        <w:trPr>
          <w:trHeight w:val="221"/>
        </w:trPr>
        <w:tc>
          <w:tcPr>
            <w:tcW w:w="4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4A5D" w:rsidRPr="007D60C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7D6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Docente: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Luis Gormaz Lazo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A5D" w:rsidRPr="007D60CD" w:rsidRDefault="00DE4A5D" w:rsidP="00DE4A5D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7D6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Curso: </w:t>
            </w:r>
            <w:r w:rsidRPr="007D6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7 Básico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A5D" w:rsidRPr="007D60C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7D6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Fecha: 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A5D" w:rsidRPr="00DC10BB" w:rsidRDefault="00DE4A5D" w:rsidP="00DE4A5D">
            <w:pPr>
              <w:spacing w:after="0" w:line="240" w:lineRule="auto"/>
              <w:rPr>
                <w:rFonts w:ascii="Symbol" w:eastAsia="Times New Roman" w:hAnsi="Symbo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DE4A5D" w:rsidRPr="007D60CD" w:rsidTr="00DE4A5D">
        <w:trPr>
          <w:trHeight w:val="552"/>
        </w:trPr>
        <w:tc>
          <w:tcPr>
            <w:tcW w:w="1061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4A5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DE4A5D" w:rsidRPr="007D60C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Objetivos</w:t>
            </w:r>
            <w:r w:rsidRPr="007D6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OA 03-OA 04</w:t>
            </w:r>
          </w:p>
          <w:p w:rsidR="00DE4A5D" w:rsidRPr="007D60C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  <w:r w:rsidRPr="007D60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 xml:space="preserve">Conocer e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i</w:t>
            </w:r>
            <w:r w:rsidRPr="007D60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dentificar la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s distintas pruebas que engloba el atletismo, el estadio donde se realiza cada prueba y los materiales que se utilizan.</w:t>
            </w:r>
          </w:p>
          <w:p w:rsidR="00DE4A5D" w:rsidRPr="007D60C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E4A5D" w:rsidRPr="007D60CD" w:rsidTr="00DE4A5D">
        <w:trPr>
          <w:trHeight w:val="552"/>
        </w:trPr>
        <w:tc>
          <w:tcPr>
            <w:tcW w:w="1061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A5D" w:rsidRPr="007D60C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DE4A5D" w:rsidRPr="007D60CD" w:rsidTr="00DE4A5D">
        <w:trPr>
          <w:trHeight w:val="435"/>
        </w:trPr>
        <w:tc>
          <w:tcPr>
            <w:tcW w:w="1061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A5D" w:rsidRPr="007D60C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7D6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Contenidos a Evaluar:</w:t>
            </w:r>
          </w:p>
          <w:p w:rsidR="00DE4A5D" w:rsidRPr="007D60C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  <w:r w:rsidRPr="007D60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El atletismo</w:t>
            </w:r>
          </w:p>
        </w:tc>
      </w:tr>
      <w:tr w:rsidR="00DE4A5D" w:rsidRPr="007D60CD" w:rsidTr="00DE4A5D">
        <w:trPr>
          <w:trHeight w:val="297"/>
        </w:trPr>
        <w:tc>
          <w:tcPr>
            <w:tcW w:w="1061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A5D" w:rsidRPr="007D60C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7D60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Unidad: 1 </w:t>
            </w:r>
            <w:r w:rsidRPr="007D60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Dominando los deportes individuales (Atletismo)</w:t>
            </w:r>
          </w:p>
          <w:p w:rsidR="00DE4A5D" w:rsidRPr="007D60CD" w:rsidRDefault="00DE4A5D" w:rsidP="00DE4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</w:tbl>
    <w:p w:rsidR="00DE4A5D" w:rsidRDefault="00DE4A5D" w:rsidP="00087D2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87D2A" w:rsidRDefault="00087D2A" w:rsidP="00087D2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Instrucciones:</w:t>
      </w:r>
    </w:p>
    <w:p w:rsidR="00087D2A" w:rsidRPr="00383D26" w:rsidRDefault="003144F7" w:rsidP="00383D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 atentamente el PowerP</w:t>
      </w:r>
      <w:r w:rsidR="00087D2A">
        <w:rPr>
          <w:rFonts w:ascii="Arial" w:hAnsi="Arial" w:cs="Arial"/>
          <w:sz w:val="24"/>
          <w:szCs w:val="24"/>
        </w:rPr>
        <w:t>oint de atletismo enviado.</w:t>
      </w:r>
    </w:p>
    <w:p w:rsidR="00087D2A" w:rsidRDefault="00087D2A" w:rsidP="00087D2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Responda las preguntas de la guía.</w:t>
      </w:r>
    </w:p>
    <w:p w:rsidR="00087D2A" w:rsidRDefault="00087D2A" w:rsidP="00087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D2A" w:rsidRDefault="00087D2A" w:rsidP="00087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D2A" w:rsidRDefault="00087D2A" w:rsidP="00087D2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Responda las siguientes preguntas.</w:t>
      </w:r>
    </w:p>
    <w:p w:rsidR="00087D2A" w:rsidRDefault="00087D2A" w:rsidP="00087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Señale cuales son las pruebas que engloban el Atletismo.</w:t>
      </w:r>
    </w:p>
    <w:p w:rsidR="00087D2A" w:rsidRDefault="00B20FCE" w:rsidP="00087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D2A" w:rsidRDefault="00087D2A" w:rsidP="00087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Señale los 5 tipos de carreras. </w:t>
      </w:r>
    </w:p>
    <w:p w:rsidR="00087D2A" w:rsidRDefault="00B20FCE" w:rsidP="00087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D2A" w:rsidRDefault="00087D2A" w:rsidP="00087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Señale los 4 tipos de saltos.</w:t>
      </w:r>
    </w:p>
    <w:p w:rsidR="00087D2A" w:rsidRDefault="00B20FCE" w:rsidP="00087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D2A" w:rsidRDefault="00087D2A" w:rsidP="00087D2A">
      <w:pPr>
        <w:jc w:val="both"/>
        <w:rPr>
          <w:rFonts w:ascii="Arial" w:hAnsi="Arial" w:cs="Arial"/>
          <w:sz w:val="24"/>
          <w:szCs w:val="24"/>
        </w:rPr>
      </w:pPr>
    </w:p>
    <w:p w:rsidR="00383D26" w:rsidRDefault="00383D26" w:rsidP="00087D2A">
      <w:pPr>
        <w:jc w:val="both"/>
        <w:rPr>
          <w:rFonts w:ascii="Arial" w:hAnsi="Arial" w:cs="Arial"/>
          <w:sz w:val="24"/>
          <w:szCs w:val="24"/>
        </w:rPr>
      </w:pPr>
    </w:p>
    <w:p w:rsidR="00087D2A" w:rsidRDefault="00B20FCE" w:rsidP="00087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La</w:t>
      </w:r>
      <w:r w:rsidR="00087D2A">
        <w:rPr>
          <w:rFonts w:ascii="Arial" w:hAnsi="Arial" w:cs="Arial"/>
          <w:sz w:val="24"/>
          <w:szCs w:val="24"/>
        </w:rPr>
        <w:t xml:space="preserve"> jabalina, bala, disco y martillo</w:t>
      </w:r>
      <w:r>
        <w:rPr>
          <w:rFonts w:ascii="Arial" w:hAnsi="Arial" w:cs="Arial"/>
          <w:sz w:val="24"/>
          <w:szCs w:val="24"/>
        </w:rPr>
        <w:t>,</w:t>
      </w:r>
      <w:r w:rsidR="00087D2A">
        <w:rPr>
          <w:rFonts w:ascii="Arial" w:hAnsi="Arial" w:cs="Arial"/>
          <w:sz w:val="24"/>
          <w:szCs w:val="24"/>
        </w:rPr>
        <w:t xml:space="preserve"> a qué  prueba corresponden.</w:t>
      </w:r>
    </w:p>
    <w:p w:rsidR="00087D2A" w:rsidRDefault="00B20FCE" w:rsidP="00087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D2A" w:rsidRDefault="00087D2A" w:rsidP="00087D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¿En qué consiste la prueba de “Vallas”?</w:t>
      </w:r>
    </w:p>
    <w:p w:rsidR="00087D2A" w:rsidRDefault="00B20FCE" w:rsidP="00087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D2A" w:rsidRDefault="00087D2A" w:rsidP="00087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D2A" w:rsidRDefault="00087D2A" w:rsidP="00087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D2A" w:rsidRDefault="00087D2A" w:rsidP="00087D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Completa la siguiente gráfica del estadio de Atletismo.</w:t>
      </w:r>
    </w:p>
    <w:p w:rsidR="00DC10BB" w:rsidRDefault="00DC10BB" w:rsidP="00094BEC">
      <w:pPr>
        <w:rPr>
          <w:rFonts w:ascii="Arial" w:hAnsi="Arial" w:cs="Arial"/>
          <w:b/>
          <w:bCs/>
          <w:sz w:val="24"/>
          <w:szCs w:val="24"/>
        </w:rPr>
      </w:pPr>
    </w:p>
    <w:p w:rsidR="00087D2A" w:rsidRDefault="008B6AEC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6610350" cy="3838575"/>
            <wp:effectExtent l="0" t="0" r="0" b="9525"/>
            <wp:docPr id="11" name="Imagen 1" descr="estadio comple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dio complet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2A" w:rsidRDefault="00087D2A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1.                                                                  8.</w:t>
      </w:r>
    </w:p>
    <w:p w:rsidR="00087D2A" w:rsidRDefault="00087D2A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2.                                                                  9.</w:t>
      </w:r>
    </w:p>
    <w:p w:rsidR="00087D2A" w:rsidRDefault="00087D2A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3.                                                                 10.</w:t>
      </w:r>
    </w:p>
    <w:p w:rsidR="00087D2A" w:rsidRDefault="00087D2A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4.                                                                 11.</w:t>
      </w:r>
    </w:p>
    <w:p w:rsidR="00087D2A" w:rsidRDefault="00087D2A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5.                                                                 12.</w:t>
      </w:r>
    </w:p>
    <w:p w:rsidR="00087D2A" w:rsidRDefault="00087D2A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6.                                                                 13.</w:t>
      </w:r>
    </w:p>
    <w:p w:rsidR="00087D2A" w:rsidRDefault="00087D2A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7.                                                                 14.</w:t>
      </w:r>
    </w:p>
    <w:p w:rsidR="00087D2A" w:rsidRDefault="00087D2A" w:rsidP="00094BEC">
      <w:pPr>
        <w:rPr>
          <w:rFonts w:ascii="Arial" w:hAnsi="Arial" w:cs="Arial"/>
          <w:b/>
          <w:bCs/>
          <w:sz w:val="24"/>
          <w:szCs w:val="24"/>
        </w:rPr>
      </w:pPr>
    </w:p>
    <w:p w:rsidR="00087D2A" w:rsidRDefault="00087D2A" w:rsidP="00094BEC">
      <w:pPr>
        <w:rPr>
          <w:rFonts w:ascii="Arial" w:hAnsi="Arial" w:cs="Arial"/>
          <w:b/>
          <w:bCs/>
          <w:sz w:val="24"/>
          <w:szCs w:val="24"/>
        </w:rPr>
      </w:pPr>
    </w:p>
    <w:p w:rsidR="00087D2A" w:rsidRDefault="00087D2A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III. Señala a qué </w:t>
      </w:r>
      <w:r w:rsidR="004A4B32">
        <w:rPr>
          <w:rFonts w:ascii="Arial" w:hAnsi="Arial" w:cs="Arial"/>
          <w:b/>
          <w:bCs/>
          <w:sz w:val="24"/>
          <w:szCs w:val="24"/>
        </w:rPr>
        <w:t xml:space="preserve">módulo de </w:t>
      </w:r>
      <w:r>
        <w:rPr>
          <w:rFonts w:ascii="Arial" w:hAnsi="Arial" w:cs="Arial"/>
          <w:b/>
          <w:bCs/>
          <w:sz w:val="24"/>
          <w:szCs w:val="24"/>
        </w:rPr>
        <w:t>prueba corresponde cada imagen (de salto, de lanzamiento o de carreras)</w:t>
      </w:r>
      <w:r w:rsidR="004A4B32">
        <w:rPr>
          <w:rFonts w:ascii="Arial" w:hAnsi="Arial" w:cs="Arial"/>
          <w:b/>
          <w:bCs/>
          <w:sz w:val="24"/>
          <w:szCs w:val="24"/>
        </w:rPr>
        <w:t>.</w:t>
      </w:r>
    </w:p>
    <w:p w:rsidR="004A4B32" w:rsidRDefault="004A4B32" w:rsidP="00094BEC">
      <w:pPr>
        <w:rPr>
          <w:rFonts w:ascii="Arial" w:hAnsi="Arial" w:cs="Arial"/>
          <w:b/>
          <w:bCs/>
          <w:sz w:val="24"/>
          <w:szCs w:val="24"/>
        </w:rPr>
      </w:pPr>
    </w:p>
    <w:p w:rsidR="004A4B32" w:rsidRDefault="008B6AEC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561975" cy="1019175"/>
            <wp:effectExtent l="0" t="0" r="9525" b="9525"/>
            <wp:docPr id="10" name="Imagen 2" descr="d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B32">
        <w:rPr>
          <w:rFonts w:ascii="Arial" w:hAnsi="Arial" w:cs="Arial"/>
          <w:b/>
          <w:bCs/>
          <w:sz w:val="24"/>
          <w:szCs w:val="24"/>
        </w:rPr>
        <w:t xml:space="preserve"> 1.                                </w:t>
      </w: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1524000" cy="990600"/>
            <wp:effectExtent l="0" t="0" r="0" b="0"/>
            <wp:docPr id="2" name="Imagen 3" descr="garro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roch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B32">
        <w:rPr>
          <w:rFonts w:ascii="Arial" w:hAnsi="Arial" w:cs="Arial"/>
          <w:b/>
          <w:bCs/>
          <w:sz w:val="24"/>
          <w:szCs w:val="24"/>
        </w:rPr>
        <w:t xml:space="preserve">2.                         </w:t>
      </w: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1143000" cy="714375"/>
            <wp:effectExtent l="0" t="0" r="0" b="9525"/>
            <wp:docPr id="4" name="Imagen 4" descr="rele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ev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B32">
        <w:rPr>
          <w:rFonts w:ascii="Arial" w:hAnsi="Arial" w:cs="Arial"/>
          <w:b/>
          <w:bCs/>
          <w:sz w:val="24"/>
          <w:szCs w:val="24"/>
        </w:rPr>
        <w:t>3.</w:t>
      </w:r>
    </w:p>
    <w:p w:rsidR="004A4B32" w:rsidRDefault="004A4B32" w:rsidP="00094BEC">
      <w:pPr>
        <w:rPr>
          <w:rFonts w:ascii="Arial" w:hAnsi="Arial" w:cs="Arial"/>
          <w:b/>
          <w:bCs/>
          <w:sz w:val="24"/>
          <w:szCs w:val="24"/>
        </w:rPr>
      </w:pPr>
    </w:p>
    <w:p w:rsidR="004A4B32" w:rsidRDefault="004A4B32" w:rsidP="00094BEC">
      <w:pPr>
        <w:rPr>
          <w:rFonts w:ascii="Arial" w:hAnsi="Arial" w:cs="Arial"/>
          <w:b/>
          <w:bCs/>
          <w:sz w:val="24"/>
          <w:szCs w:val="24"/>
        </w:rPr>
      </w:pPr>
    </w:p>
    <w:p w:rsidR="004A4B32" w:rsidRDefault="008B6AEC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876300" cy="771525"/>
            <wp:effectExtent l="0" t="0" r="0" b="9525"/>
            <wp:docPr id="5" name="Imagen 5" descr="va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lla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B32">
        <w:rPr>
          <w:rFonts w:ascii="Arial" w:hAnsi="Arial" w:cs="Arial"/>
          <w:b/>
          <w:bCs/>
          <w:sz w:val="24"/>
          <w:szCs w:val="24"/>
        </w:rPr>
        <w:t xml:space="preserve">4.                                </w:t>
      </w: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1000125" cy="723900"/>
            <wp:effectExtent l="0" t="0" r="9525" b="0"/>
            <wp:docPr id="6" name="Imagen 6" descr="mart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till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B32">
        <w:rPr>
          <w:rFonts w:ascii="Arial" w:hAnsi="Arial" w:cs="Arial"/>
          <w:b/>
          <w:bCs/>
          <w:sz w:val="24"/>
          <w:szCs w:val="24"/>
        </w:rPr>
        <w:t xml:space="preserve">5.                                 </w:t>
      </w: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904875" cy="714375"/>
            <wp:effectExtent l="0" t="0" r="9525" b="9525"/>
            <wp:docPr id="7" name="Imagen 7" descr="jabal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balina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B32">
        <w:rPr>
          <w:rFonts w:ascii="Arial" w:hAnsi="Arial" w:cs="Arial"/>
          <w:b/>
          <w:bCs/>
          <w:sz w:val="24"/>
          <w:szCs w:val="24"/>
        </w:rPr>
        <w:t>6.</w:t>
      </w:r>
    </w:p>
    <w:p w:rsidR="004A4B32" w:rsidRDefault="004A4B32" w:rsidP="00094BEC">
      <w:pPr>
        <w:rPr>
          <w:rFonts w:ascii="Arial" w:hAnsi="Arial" w:cs="Arial"/>
          <w:b/>
          <w:bCs/>
          <w:sz w:val="24"/>
          <w:szCs w:val="24"/>
        </w:rPr>
      </w:pPr>
    </w:p>
    <w:p w:rsidR="004A4B32" w:rsidRDefault="004A4B32" w:rsidP="00094BEC">
      <w:pPr>
        <w:rPr>
          <w:rFonts w:ascii="Arial" w:hAnsi="Arial" w:cs="Arial"/>
          <w:b/>
          <w:bCs/>
          <w:sz w:val="24"/>
          <w:szCs w:val="24"/>
        </w:rPr>
      </w:pPr>
    </w:p>
    <w:p w:rsidR="004A4B32" w:rsidRDefault="004A4B32" w:rsidP="00094BEC">
      <w:pPr>
        <w:rPr>
          <w:rFonts w:ascii="Arial" w:hAnsi="Arial" w:cs="Arial"/>
          <w:b/>
          <w:bCs/>
          <w:sz w:val="24"/>
          <w:szCs w:val="24"/>
        </w:rPr>
      </w:pPr>
    </w:p>
    <w:p w:rsidR="004A4B32" w:rsidRDefault="004A4B32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695325" cy="774539"/>
            <wp:effectExtent l="0" t="0" r="0" b="6985"/>
            <wp:docPr id="1" name="Imagen 1" descr="C:\Users\galta\AppData\Local\Microsoft\Windows\INetCache\Content.Word\medio 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galta\AppData\Local\Microsoft\Windows\INetCache\Content.Word\medio fond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7.                                        </w:t>
      </w:r>
      <w:r w:rsidR="008B6AEC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590550" cy="790575"/>
            <wp:effectExtent l="0" t="0" r="0" b="9525"/>
            <wp:docPr id="8" name="Imagen 8" descr="b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l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8.                                  </w:t>
      </w:r>
      <w:r w:rsidR="008B6AEC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>
            <wp:extent cx="1000125" cy="704850"/>
            <wp:effectExtent l="0" t="0" r="9525" b="0"/>
            <wp:docPr id="9" name="Imagen 9" descr="salto 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lto alt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9.</w:t>
      </w:r>
    </w:p>
    <w:p w:rsidR="004A4B32" w:rsidRDefault="004A4B32" w:rsidP="00094BEC">
      <w:pPr>
        <w:rPr>
          <w:rFonts w:ascii="Arial" w:hAnsi="Arial" w:cs="Arial"/>
          <w:b/>
          <w:bCs/>
          <w:sz w:val="24"/>
          <w:szCs w:val="24"/>
        </w:rPr>
      </w:pPr>
    </w:p>
    <w:p w:rsidR="00B20FCE" w:rsidRDefault="00B20FCE" w:rsidP="00094BEC">
      <w:pPr>
        <w:rPr>
          <w:rFonts w:ascii="Arial" w:hAnsi="Arial" w:cs="Arial"/>
          <w:b/>
          <w:bCs/>
          <w:sz w:val="24"/>
          <w:szCs w:val="24"/>
        </w:rPr>
      </w:pPr>
    </w:p>
    <w:p w:rsidR="00B20FCE" w:rsidRDefault="00B20FCE" w:rsidP="00094BEC">
      <w:pPr>
        <w:rPr>
          <w:rFonts w:ascii="Arial" w:hAnsi="Arial" w:cs="Arial"/>
          <w:b/>
          <w:bCs/>
          <w:sz w:val="24"/>
          <w:szCs w:val="24"/>
        </w:rPr>
      </w:pPr>
    </w:p>
    <w:p w:rsidR="00B20FCE" w:rsidRDefault="00B20FCE" w:rsidP="00094BEC">
      <w:pPr>
        <w:rPr>
          <w:rFonts w:ascii="Arial" w:hAnsi="Arial" w:cs="Arial"/>
          <w:b/>
          <w:bCs/>
          <w:sz w:val="24"/>
          <w:szCs w:val="24"/>
        </w:rPr>
      </w:pPr>
    </w:p>
    <w:p w:rsidR="004A4B32" w:rsidRDefault="004A4B32" w:rsidP="00094BEC">
      <w:pPr>
        <w:rPr>
          <w:rFonts w:ascii="Arial" w:hAnsi="Arial" w:cs="Arial"/>
          <w:b/>
          <w:bCs/>
          <w:sz w:val="24"/>
          <w:szCs w:val="24"/>
        </w:rPr>
      </w:pPr>
    </w:p>
    <w:p w:rsidR="004A4B32" w:rsidRPr="004627E6" w:rsidRDefault="004A4B32" w:rsidP="00094BEC">
      <w:pPr>
        <w:rPr>
          <w:rFonts w:ascii="Arial" w:hAnsi="Arial" w:cs="Arial"/>
          <w:b/>
          <w:bCs/>
          <w:sz w:val="24"/>
          <w:szCs w:val="24"/>
        </w:rPr>
      </w:pPr>
      <w:r w:rsidRPr="004627E6">
        <w:rPr>
          <w:rFonts w:ascii="Arial" w:hAnsi="Arial" w:cs="Arial"/>
          <w:b/>
          <w:bCs/>
          <w:sz w:val="24"/>
          <w:szCs w:val="24"/>
        </w:rPr>
        <w:t>IV. Menciona al menos 7 materiales que se utilizan en el atletismo.</w:t>
      </w:r>
    </w:p>
    <w:p w:rsidR="00B20FCE" w:rsidRDefault="00B20FCE" w:rsidP="00094BEC">
      <w:pPr>
        <w:rPr>
          <w:rFonts w:ascii="Arial" w:hAnsi="Arial" w:cs="Arial"/>
          <w:b/>
          <w:bCs/>
          <w:sz w:val="24"/>
          <w:szCs w:val="24"/>
        </w:rPr>
      </w:pPr>
      <w:r w:rsidRPr="00B20FCE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B32" w:rsidRDefault="004A4B32" w:rsidP="00094BEC">
      <w:pPr>
        <w:rPr>
          <w:rFonts w:ascii="Arial" w:hAnsi="Arial" w:cs="Arial"/>
          <w:b/>
          <w:bCs/>
          <w:sz w:val="24"/>
          <w:szCs w:val="24"/>
        </w:rPr>
      </w:pPr>
    </w:p>
    <w:p w:rsidR="004627E6" w:rsidRDefault="004627E6" w:rsidP="00094B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 Autoevaluación.</w:t>
      </w:r>
    </w:p>
    <w:p w:rsidR="004627E6" w:rsidRDefault="004627E6" w:rsidP="00094BE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Responde la siguiente autoevaluación del proceso de aprendizaje de esta guía</w:t>
      </w:r>
      <w:r w:rsidR="008B6AEC">
        <w:rPr>
          <w:rFonts w:ascii="Arial" w:hAnsi="Arial" w:cs="Arial"/>
          <w:bCs/>
          <w:sz w:val="24"/>
          <w:szCs w:val="24"/>
        </w:rPr>
        <w:t>.</w:t>
      </w:r>
    </w:p>
    <w:p w:rsidR="008B6AEC" w:rsidRPr="00B93322" w:rsidRDefault="008B6AEC" w:rsidP="008B6AE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17"/>
        <w:gridCol w:w="1172"/>
        <w:gridCol w:w="1142"/>
        <w:gridCol w:w="999"/>
      </w:tblGrid>
      <w:tr w:rsidR="008B6AEC" w:rsidRPr="00B93322" w:rsidTr="008B6AEC">
        <w:trPr>
          <w:trHeight w:val="305"/>
        </w:trPr>
        <w:tc>
          <w:tcPr>
            <w:tcW w:w="7217" w:type="dxa"/>
          </w:tcPr>
          <w:p w:rsidR="008B6AEC" w:rsidRPr="008A2ADC" w:rsidRDefault="008B6AEC" w:rsidP="00611ED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8A2ADC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Criterios </w:t>
            </w:r>
          </w:p>
        </w:tc>
        <w:tc>
          <w:tcPr>
            <w:tcW w:w="1172" w:type="dxa"/>
          </w:tcPr>
          <w:p w:rsidR="008B6AEC" w:rsidRPr="008A2ADC" w:rsidRDefault="008B6AEC" w:rsidP="00611ED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8A2ADC">
              <w:rPr>
                <w:rFonts w:ascii="Arial" w:hAnsi="Arial" w:cs="Arial"/>
                <w:b/>
                <w:sz w:val="24"/>
                <w:szCs w:val="24"/>
                <w:lang w:val="es-CL"/>
              </w:rPr>
              <w:t>Siempre</w:t>
            </w:r>
          </w:p>
        </w:tc>
        <w:tc>
          <w:tcPr>
            <w:tcW w:w="1142" w:type="dxa"/>
          </w:tcPr>
          <w:p w:rsidR="008B6AEC" w:rsidRPr="008A2ADC" w:rsidRDefault="008B6AEC" w:rsidP="00611ED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8A2ADC">
              <w:rPr>
                <w:rFonts w:ascii="Arial" w:hAnsi="Arial" w:cs="Arial"/>
                <w:b/>
                <w:sz w:val="24"/>
                <w:szCs w:val="24"/>
                <w:lang w:val="es-CL"/>
              </w:rPr>
              <w:t>A veces</w:t>
            </w:r>
          </w:p>
        </w:tc>
        <w:tc>
          <w:tcPr>
            <w:tcW w:w="999" w:type="dxa"/>
          </w:tcPr>
          <w:p w:rsidR="008B6AEC" w:rsidRPr="008A2ADC" w:rsidRDefault="008B6AEC" w:rsidP="00611ED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8A2ADC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Nunca </w:t>
            </w:r>
          </w:p>
        </w:tc>
      </w:tr>
      <w:tr w:rsidR="008B6AEC" w:rsidRPr="00B93322" w:rsidTr="008B6AEC">
        <w:trPr>
          <w:trHeight w:val="305"/>
        </w:trPr>
        <w:tc>
          <w:tcPr>
            <w:tcW w:w="7217" w:type="dxa"/>
          </w:tcPr>
          <w:p w:rsidR="008B6AEC" w:rsidRPr="00B93322" w:rsidRDefault="008B6AEC" w:rsidP="008B6AEC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>Comprendí la in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formación entregada en las guía</w:t>
            </w:r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>.</w:t>
            </w:r>
          </w:p>
        </w:tc>
        <w:tc>
          <w:tcPr>
            <w:tcW w:w="117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14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999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B6AEC" w:rsidRPr="00B93322" w:rsidTr="008B6AEC">
        <w:trPr>
          <w:trHeight w:val="627"/>
        </w:trPr>
        <w:tc>
          <w:tcPr>
            <w:tcW w:w="7217" w:type="dxa"/>
          </w:tcPr>
          <w:p w:rsidR="008B6AEC" w:rsidRPr="00B93322" w:rsidRDefault="008B6AEC" w:rsidP="008B6AEC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 xml:space="preserve">Seguí de forma ordenada la secuencia del </w:t>
            </w:r>
            <w:proofErr w:type="spellStart"/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>power</w:t>
            </w:r>
            <w:proofErr w:type="spellEnd"/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>point</w:t>
            </w:r>
            <w:proofErr w:type="spellEnd"/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 xml:space="preserve"> (de principio a fin).</w:t>
            </w:r>
          </w:p>
        </w:tc>
        <w:tc>
          <w:tcPr>
            <w:tcW w:w="117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14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999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B6AEC" w:rsidRPr="00B93322" w:rsidTr="008B6AEC">
        <w:trPr>
          <w:trHeight w:val="610"/>
        </w:trPr>
        <w:tc>
          <w:tcPr>
            <w:tcW w:w="7217" w:type="dxa"/>
          </w:tcPr>
          <w:p w:rsidR="008B6AEC" w:rsidRPr="00B93322" w:rsidRDefault="008B6AEC" w:rsidP="008B6AEC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>Me ajuste a un horario establecido para realizar la guía (hora de inicio y hora de termino).</w:t>
            </w:r>
          </w:p>
        </w:tc>
        <w:tc>
          <w:tcPr>
            <w:tcW w:w="117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14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999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B6AEC" w:rsidRPr="00B93322" w:rsidTr="008B6AEC">
        <w:trPr>
          <w:trHeight w:val="305"/>
        </w:trPr>
        <w:tc>
          <w:tcPr>
            <w:tcW w:w="7217" w:type="dxa"/>
          </w:tcPr>
          <w:p w:rsidR="008B6AEC" w:rsidRPr="00B93322" w:rsidRDefault="008B6AEC" w:rsidP="008B6AEC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 xml:space="preserve">Utilicé el </w:t>
            </w:r>
            <w:proofErr w:type="spellStart"/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>power</w:t>
            </w:r>
            <w:proofErr w:type="spellEnd"/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>point</w:t>
            </w:r>
            <w:proofErr w:type="spellEnd"/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 xml:space="preserve"> para responder la guía.</w:t>
            </w:r>
          </w:p>
        </w:tc>
        <w:tc>
          <w:tcPr>
            <w:tcW w:w="117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14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999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B6AEC" w:rsidRPr="00B93322" w:rsidTr="008B6AEC">
        <w:trPr>
          <w:trHeight w:val="305"/>
        </w:trPr>
        <w:tc>
          <w:tcPr>
            <w:tcW w:w="7217" w:type="dxa"/>
          </w:tcPr>
          <w:p w:rsidR="008B6AEC" w:rsidRPr="00B93322" w:rsidRDefault="008B6AEC" w:rsidP="008B6AEC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>Utilicé información adicional solicitada en la guía.</w:t>
            </w:r>
          </w:p>
        </w:tc>
        <w:tc>
          <w:tcPr>
            <w:tcW w:w="117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14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999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B6AEC" w:rsidRPr="00B93322" w:rsidTr="008B6AEC">
        <w:trPr>
          <w:trHeight w:val="305"/>
        </w:trPr>
        <w:tc>
          <w:tcPr>
            <w:tcW w:w="7217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>Apliqué los contenidos trabajados previamente</w:t>
            </w:r>
          </w:p>
        </w:tc>
        <w:tc>
          <w:tcPr>
            <w:tcW w:w="117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14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999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B6AEC" w:rsidRPr="00B93322" w:rsidTr="008B6AEC">
        <w:trPr>
          <w:trHeight w:val="627"/>
        </w:trPr>
        <w:tc>
          <w:tcPr>
            <w:tcW w:w="7217" w:type="dxa"/>
          </w:tcPr>
          <w:p w:rsidR="008B6AEC" w:rsidRPr="00B93322" w:rsidRDefault="008B6AEC" w:rsidP="008B6AEC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 xml:space="preserve">Realicé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CL"/>
              </w:rPr>
              <w:t>las guía</w:t>
            </w:r>
            <w:proofErr w:type="gramEnd"/>
            <w:r w:rsidRPr="00B93322">
              <w:rPr>
                <w:rFonts w:ascii="Arial" w:hAnsi="Arial" w:cs="Arial"/>
                <w:sz w:val="24"/>
                <w:szCs w:val="24"/>
                <w:lang w:val="es-CL"/>
              </w:rPr>
              <w:t xml:space="preserve"> de trabajo en un espacio cómodo y sin distracciones.</w:t>
            </w:r>
          </w:p>
        </w:tc>
        <w:tc>
          <w:tcPr>
            <w:tcW w:w="117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142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999" w:type="dxa"/>
          </w:tcPr>
          <w:p w:rsidR="008B6AEC" w:rsidRPr="00B93322" w:rsidRDefault="008B6AEC" w:rsidP="00611ED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8B6AEC" w:rsidRPr="00B93322" w:rsidRDefault="008B6AEC" w:rsidP="008B6AEC">
      <w:pPr>
        <w:jc w:val="both"/>
        <w:rPr>
          <w:rFonts w:ascii="Arial" w:hAnsi="Arial" w:cs="Arial"/>
          <w:sz w:val="24"/>
          <w:szCs w:val="24"/>
        </w:rPr>
      </w:pPr>
    </w:p>
    <w:p w:rsidR="008B6AEC" w:rsidRPr="004627E6" w:rsidRDefault="008B6AEC" w:rsidP="008B6AEC">
      <w:pPr>
        <w:jc w:val="both"/>
        <w:rPr>
          <w:rFonts w:ascii="Arial" w:hAnsi="Arial" w:cs="Arial"/>
          <w:bCs/>
          <w:sz w:val="24"/>
          <w:szCs w:val="24"/>
        </w:rPr>
      </w:pPr>
    </w:p>
    <w:sectPr w:rsidR="008B6AEC" w:rsidRPr="004627E6" w:rsidSect="00DC10BB">
      <w:pgSz w:w="12240" w:h="15840" w:code="1"/>
      <w:pgMar w:top="993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83" w:rsidRDefault="00A40C83" w:rsidP="00251595">
      <w:pPr>
        <w:spacing w:after="0" w:line="240" w:lineRule="auto"/>
      </w:pPr>
      <w:r>
        <w:separator/>
      </w:r>
    </w:p>
  </w:endnote>
  <w:endnote w:type="continuationSeparator" w:id="0">
    <w:p w:rsidR="00A40C83" w:rsidRDefault="00A40C83" w:rsidP="002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83" w:rsidRDefault="00A40C83" w:rsidP="00251595">
      <w:pPr>
        <w:spacing w:after="0" w:line="240" w:lineRule="auto"/>
      </w:pPr>
      <w:r>
        <w:separator/>
      </w:r>
    </w:p>
  </w:footnote>
  <w:footnote w:type="continuationSeparator" w:id="0">
    <w:p w:rsidR="00A40C83" w:rsidRDefault="00A40C83" w:rsidP="00251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15B3"/>
    <w:multiLevelType w:val="hybridMultilevel"/>
    <w:tmpl w:val="3F32D7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D620B"/>
    <w:multiLevelType w:val="hybridMultilevel"/>
    <w:tmpl w:val="0F42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D2910"/>
    <w:multiLevelType w:val="hybridMultilevel"/>
    <w:tmpl w:val="02CA74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D10C9"/>
    <w:multiLevelType w:val="hybridMultilevel"/>
    <w:tmpl w:val="2E306EEE"/>
    <w:lvl w:ilvl="0" w:tplc="47609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7"/>
    <w:rsid w:val="000033D6"/>
    <w:rsid w:val="000035C7"/>
    <w:rsid w:val="000434E8"/>
    <w:rsid w:val="00087D2A"/>
    <w:rsid w:val="00094BEC"/>
    <w:rsid w:val="000A3028"/>
    <w:rsid w:val="000A5410"/>
    <w:rsid w:val="000C1F35"/>
    <w:rsid w:val="000D31ED"/>
    <w:rsid w:val="000F5550"/>
    <w:rsid w:val="00110A43"/>
    <w:rsid w:val="00156222"/>
    <w:rsid w:val="001A20D4"/>
    <w:rsid w:val="001B6878"/>
    <w:rsid w:val="001F344B"/>
    <w:rsid w:val="0024387B"/>
    <w:rsid w:val="00251595"/>
    <w:rsid w:val="002937ED"/>
    <w:rsid w:val="003144F7"/>
    <w:rsid w:val="00343C69"/>
    <w:rsid w:val="003773A4"/>
    <w:rsid w:val="00383D26"/>
    <w:rsid w:val="00385367"/>
    <w:rsid w:val="003E21A9"/>
    <w:rsid w:val="00442AF5"/>
    <w:rsid w:val="004627E6"/>
    <w:rsid w:val="00477993"/>
    <w:rsid w:val="004A4B32"/>
    <w:rsid w:val="00607F27"/>
    <w:rsid w:val="00773F52"/>
    <w:rsid w:val="007A49CB"/>
    <w:rsid w:val="007D60CD"/>
    <w:rsid w:val="00866C0E"/>
    <w:rsid w:val="00870A38"/>
    <w:rsid w:val="008B6AEC"/>
    <w:rsid w:val="008C17FE"/>
    <w:rsid w:val="008E39E1"/>
    <w:rsid w:val="00914E10"/>
    <w:rsid w:val="009667E4"/>
    <w:rsid w:val="00972A8B"/>
    <w:rsid w:val="009734EB"/>
    <w:rsid w:val="00A40C83"/>
    <w:rsid w:val="00B20FCE"/>
    <w:rsid w:val="00B25A0E"/>
    <w:rsid w:val="00B279FC"/>
    <w:rsid w:val="00B53553"/>
    <w:rsid w:val="00B90357"/>
    <w:rsid w:val="00BD26F0"/>
    <w:rsid w:val="00C47337"/>
    <w:rsid w:val="00D163B5"/>
    <w:rsid w:val="00D176BF"/>
    <w:rsid w:val="00DC10BB"/>
    <w:rsid w:val="00DE4A5D"/>
    <w:rsid w:val="00E85505"/>
    <w:rsid w:val="00E9228A"/>
    <w:rsid w:val="00F16B7A"/>
    <w:rsid w:val="00F611BA"/>
    <w:rsid w:val="00FA5FE6"/>
    <w:rsid w:val="00FF1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78"/>
  </w:style>
  <w:style w:type="paragraph" w:styleId="Ttulo1">
    <w:name w:val="heading 1"/>
    <w:basedOn w:val="Normal"/>
    <w:next w:val="Normal"/>
    <w:link w:val="Ttulo1Car"/>
    <w:uiPriority w:val="9"/>
    <w:qFormat/>
    <w:rsid w:val="001B687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687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687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68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68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68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68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68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68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C6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B687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687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687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687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687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B687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687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687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687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B6878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1B68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1B687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1B687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1B6878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B6878"/>
    <w:rPr>
      <w:b/>
      <w:bCs/>
    </w:rPr>
  </w:style>
  <w:style w:type="character" w:styleId="nfasis">
    <w:name w:val="Emphasis"/>
    <w:basedOn w:val="Fuentedeprrafopredeter"/>
    <w:uiPriority w:val="20"/>
    <w:qFormat/>
    <w:rsid w:val="001B6878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1B687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B687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1B6878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687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687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B687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1B687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B6878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1B6878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1B6878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B6878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51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595"/>
  </w:style>
  <w:style w:type="paragraph" w:styleId="Piedepgina">
    <w:name w:val="footer"/>
    <w:basedOn w:val="Normal"/>
    <w:link w:val="PiedepginaCar"/>
    <w:uiPriority w:val="99"/>
    <w:unhideWhenUsed/>
    <w:rsid w:val="00251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595"/>
  </w:style>
  <w:style w:type="paragraph" w:styleId="Textodeglobo">
    <w:name w:val="Balloon Text"/>
    <w:basedOn w:val="Normal"/>
    <w:link w:val="TextodegloboCar"/>
    <w:uiPriority w:val="99"/>
    <w:semiHidden/>
    <w:unhideWhenUsed/>
    <w:rsid w:val="0087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A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70A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ropcap">
    <w:name w:val="dropcap"/>
    <w:basedOn w:val="Normal"/>
    <w:rsid w:val="00BD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aconcuadrcula">
    <w:name w:val="Table Grid"/>
    <w:basedOn w:val="Tablanormal"/>
    <w:uiPriority w:val="59"/>
    <w:rsid w:val="008B6AEC"/>
    <w:pPr>
      <w:spacing w:after="0" w:line="240" w:lineRule="auto"/>
    </w:pPr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78"/>
  </w:style>
  <w:style w:type="paragraph" w:styleId="Ttulo1">
    <w:name w:val="heading 1"/>
    <w:basedOn w:val="Normal"/>
    <w:next w:val="Normal"/>
    <w:link w:val="Ttulo1Car"/>
    <w:uiPriority w:val="9"/>
    <w:qFormat/>
    <w:rsid w:val="001B687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687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687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68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68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68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68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68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68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C6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B687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687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687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687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687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B687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687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687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687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B6878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1B68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1B687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1B687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1B6878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B6878"/>
    <w:rPr>
      <w:b/>
      <w:bCs/>
    </w:rPr>
  </w:style>
  <w:style w:type="character" w:styleId="nfasis">
    <w:name w:val="Emphasis"/>
    <w:basedOn w:val="Fuentedeprrafopredeter"/>
    <w:uiPriority w:val="20"/>
    <w:qFormat/>
    <w:rsid w:val="001B6878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1B687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B687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1B6878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687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687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B687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1B687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B6878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1B6878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1B6878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B6878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51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595"/>
  </w:style>
  <w:style w:type="paragraph" w:styleId="Piedepgina">
    <w:name w:val="footer"/>
    <w:basedOn w:val="Normal"/>
    <w:link w:val="PiedepginaCar"/>
    <w:uiPriority w:val="99"/>
    <w:unhideWhenUsed/>
    <w:rsid w:val="00251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595"/>
  </w:style>
  <w:style w:type="paragraph" w:styleId="Textodeglobo">
    <w:name w:val="Balloon Text"/>
    <w:basedOn w:val="Normal"/>
    <w:link w:val="TextodegloboCar"/>
    <w:uiPriority w:val="99"/>
    <w:semiHidden/>
    <w:unhideWhenUsed/>
    <w:rsid w:val="0087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A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70A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ropcap">
    <w:name w:val="dropcap"/>
    <w:basedOn w:val="Normal"/>
    <w:rsid w:val="00BD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aconcuadrcula">
    <w:name w:val="Table Grid"/>
    <w:basedOn w:val="Tablanormal"/>
    <w:uiPriority w:val="59"/>
    <w:rsid w:val="008B6AEC"/>
    <w:pPr>
      <w:spacing w:after="0" w:line="240" w:lineRule="auto"/>
    </w:pPr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C0C86-0A50-4BB8-89E0-4A97152C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colegio14</cp:lastModifiedBy>
  <cp:revision>4</cp:revision>
  <cp:lastPrinted>2020-03-17T17:33:00Z</cp:lastPrinted>
  <dcterms:created xsi:type="dcterms:W3CDTF">2020-05-05T18:51:00Z</dcterms:created>
  <dcterms:modified xsi:type="dcterms:W3CDTF">2020-05-05T20:20:00Z</dcterms:modified>
</cp:coreProperties>
</file>