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B0" w:rsidRDefault="003F09B0" w:rsidP="00016F94">
      <w:pPr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</w:pPr>
      <w:bookmarkStart w:id="0" w:name="_GoBack"/>
      <w:bookmarkEnd w:id="0"/>
    </w:p>
    <w:p w:rsidR="00016F94" w:rsidRDefault="00480C25" w:rsidP="00016F94">
      <w:pPr>
        <w:jc w:val="center"/>
        <w:rPr>
          <w:rFonts w:ascii="Arial" w:eastAsiaTheme="minorEastAsia" w:hAnsi="Arial" w:cs="Arial"/>
          <w:sz w:val="24"/>
          <w:szCs w:val="24"/>
          <w:lang w:eastAsia="es-C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8.8pt;margin-top:-89.8pt;width:59.35pt;height:65.05pt;z-index:251659264">
            <v:imagedata r:id="rId8" o:title=""/>
          </v:shape>
          <o:OLEObject Type="Embed" ProgID="PBrush" ShapeID="_x0000_s1026" DrawAspect="Content" ObjectID="_1651333355" r:id="rId9"/>
        </w:pict>
      </w:r>
      <w:r w:rsidR="00950BF7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>GUÍA Nº 3</w:t>
      </w:r>
      <w:r w:rsidR="00016F94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 xml:space="preserve">  DE MATEMATICA PRIMER </w:t>
      </w:r>
      <w:proofErr w:type="gramStart"/>
      <w:r w:rsidR="00016F94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>NIVEL :</w:t>
      </w:r>
      <w:proofErr w:type="gramEnd"/>
      <w:r w:rsidR="00016F94">
        <w:rPr>
          <w:rFonts w:ascii="Arial" w:eastAsiaTheme="minorEastAsia" w:hAnsi="Arial" w:cs="Arial"/>
          <w:b/>
          <w:sz w:val="24"/>
          <w:szCs w:val="24"/>
          <w:u w:val="single"/>
          <w:lang w:eastAsia="es-CL"/>
        </w:rPr>
        <w:t xml:space="preserve"> A, B.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720"/>
      </w:tblGrid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 SECTOR                         : MATEMATICA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PERIODO                               : PRIMER SEMESTRE 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                                  : PRIMER NIVEL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UNIDAD    : NÚMEROS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                             : JOSE NUÑEZ C.</w:t>
            </w:r>
          </w:p>
        </w:tc>
      </w:tr>
      <w:tr w:rsidR="00016F94" w:rsidTr="00324F61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4" w:rsidRDefault="00016F94" w:rsidP="0032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OBJETIVO             </w:t>
            </w:r>
            <w:r w:rsidR="00950BF7">
              <w:rPr>
                <w:sz w:val="20"/>
                <w:szCs w:val="20"/>
              </w:rPr>
              <w:t xml:space="preserve">                           : REALIZAR EJERCICIOS DE REPASO GUÍA 1  Y 2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</w:p>
        </w:tc>
      </w:tr>
    </w:tbl>
    <w:p w:rsidR="00016F94" w:rsidRDefault="00016F94" w:rsidP="00016F94">
      <w:pPr>
        <w:rPr>
          <w:rFonts w:ascii="Arial" w:eastAsiaTheme="minorEastAsia" w:hAnsi="Arial" w:cs="Arial"/>
          <w:sz w:val="18"/>
          <w:szCs w:val="18"/>
          <w:lang w:eastAsia="es-CL"/>
        </w:rPr>
      </w:pPr>
    </w:p>
    <w:p w:rsidR="00016F94" w:rsidRDefault="00016F94" w:rsidP="00016F94">
      <w:pPr>
        <w:rPr>
          <w:sz w:val="24"/>
          <w:szCs w:val="24"/>
        </w:rPr>
      </w:pPr>
      <w:r>
        <w:rPr>
          <w:sz w:val="24"/>
          <w:szCs w:val="24"/>
        </w:rPr>
        <w:t>NOMBRE:………………………………………. CURSO…………………FECHA………………………..</w:t>
      </w:r>
    </w:p>
    <w:p w:rsidR="00016F94" w:rsidRDefault="00016F94" w:rsidP="00016F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PUNTOS …</w:t>
      </w:r>
      <w:proofErr w:type="gramEnd"/>
      <w:r>
        <w:rPr>
          <w:sz w:val="24"/>
          <w:szCs w:val="24"/>
        </w:rPr>
        <w:t>……… CALIFICACIÓN………………..</w:t>
      </w:r>
    </w:p>
    <w:p w:rsidR="00016F94" w:rsidRPr="00016F94" w:rsidRDefault="00016F94" w:rsidP="00016F94">
      <w:pPr>
        <w:rPr>
          <w:b/>
          <w:sz w:val="24"/>
          <w:szCs w:val="24"/>
        </w:rPr>
      </w:pPr>
      <w:r w:rsidRPr="00016F94">
        <w:rPr>
          <w:b/>
          <w:sz w:val="24"/>
          <w:szCs w:val="24"/>
        </w:rPr>
        <w:t>INSTRUCCIONES GENERALES.-</w:t>
      </w:r>
    </w:p>
    <w:p w:rsidR="00016F94" w:rsidRPr="00B0370E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Debes trabajar en el cuaderno de matemática en forma ordenada.</w:t>
      </w:r>
    </w:p>
    <w:p w:rsidR="00016F94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Imprimir guía (si es posible)  para que le quede respaldo.</w:t>
      </w:r>
    </w:p>
    <w:p w:rsidR="00016F94" w:rsidRPr="00B0370E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Debe presentar los trabajos cuando se le solicite.</w:t>
      </w:r>
    </w:p>
    <w:p w:rsidR="00016F94" w:rsidRDefault="00016F94" w:rsidP="00016F9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LA GUÍA </w:t>
      </w:r>
      <w:proofErr w:type="gramStart"/>
      <w:r>
        <w:rPr>
          <w:sz w:val="24"/>
          <w:szCs w:val="24"/>
        </w:rPr>
        <w:t>1</w:t>
      </w:r>
      <w:r w:rsidR="00E1581E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2   ¿ LA TERMINASTE?</w:t>
      </w:r>
    </w:p>
    <w:p w:rsidR="00C86C2C" w:rsidRDefault="00C86C2C" w:rsidP="00C86C2C">
      <w:pPr>
        <w:spacing w:after="0" w:line="240" w:lineRule="auto"/>
        <w:rPr>
          <w:b/>
        </w:rPr>
      </w:pPr>
    </w:p>
    <w:p w:rsidR="00C86C2C" w:rsidRDefault="00C86C2C" w:rsidP="00C86C2C">
      <w:pPr>
        <w:spacing w:after="0" w:line="240" w:lineRule="auto"/>
        <w:jc w:val="both"/>
        <w:rPr>
          <w:rFonts w:cs="Arial"/>
        </w:rPr>
      </w:pPr>
    </w:p>
    <w:p w:rsidR="003F09B0" w:rsidRDefault="003F09B0" w:rsidP="00C86C2C">
      <w:pPr>
        <w:spacing w:after="0" w:line="240" w:lineRule="auto"/>
        <w:jc w:val="both"/>
        <w:rPr>
          <w:rFonts w:cs="Arial"/>
        </w:rPr>
      </w:pPr>
    </w:p>
    <w:p w:rsidR="003F09B0" w:rsidRPr="00FD5657" w:rsidRDefault="003F09B0" w:rsidP="00C86C2C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666"/>
        <w:gridCol w:w="4054"/>
      </w:tblGrid>
      <w:tr w:rsidR="00C86C2C" w:rsidRPr="00FD5657" w:rsidTr="00C86C2C">
        <w:tc>
          <w:tcPr>
            <w:tcW w:w="8720" w:type="dxa"/>
            <w:gridSpan w:val="2"/>
          </w:tcPr>
          <w:p w:rsidR="00C86C2C" w:rsidRPr="00686F9D" w:rsidRDefault="00C86C2C" w:rsidP="00C86C2C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84"/>
              </w:tabs>
              <w:spacing w:line="360" w:lineRule="auto"/>
              <w:ind w:left="0" w:firstLine="0"/>
              <w:rPr>
                <w:rFonts w:ascii="Arial" w:hAnsi="Arial" w:cs="Arial"/>
                <w:b/>
              </w:rPr>
            </w:pPr>
            <w:r w:rsidRPr="00686F9D">
              <w:rPr>
                <w:rFonts w:ascii="Arial" w:hAnsi="Arial" w:cs="Arial"/>
                <w:b/>
              </w:rPr>
              <w:t>Coloca en el diagrama los siguientes números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C86C2C" w:rsidRDefault="00C86C2C" w:rsidP="00D2538E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A8DF8" wp14:editId="5325210F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618490</wp:posOffset>
                      </wp:positionV>
                      <wp:extent cx="2209800" cy="1457325"/>
                      <wp:effectExtent l="0" t="0" r="0" b="952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C2C" w:rsidRDefault="00C86C2C" w:rsidP="00C86C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544245">
                                    <w:rPr>
                                      <w:b/>
                                      <w:position w:val="-4"/>
                                    </w:rPr>
                                    <w:object w:dxaOrig="320" w:dyaOrig="240">
                                      <v:shape id="_x0000_i1053" type="#_x0000_t75" style="width:15.75pt;height:12pt" o:ole="">
                                        <v:imagedata r:id="rId10" o:title=""/>
                                      </v:shape>
                                      <o:OLEObject Type="Embed" ProgID="Equation.DSMT4" ShapeID="_x0000_i1053" DrawAspect="Content" ObjectID="_1651333356" r:id="rId11"/>
                                    </w:object>
                                  </w:r>
                                  <w:r w:rsidRPr="00544245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 w:rsidRPr="0054424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544245">
                                    <w:rPr>
                                      <w:b/>
                                      <w:position w:val="-22"/>
                                    </w:rPr>
                                    <w:object w:dxaOrig="240" w:dyaOrig="580">
                                      <v:shape id="_x0000_i1054" type="#_x0000_t75" style="width:12pt;height:29.25pt" o:ole="">
                                        <v:imagedata r:id="rId12" o:title=""/>
                                      </v:shape>
                                      <o:OLEObject Type="Embed" ProgID="Equation.DSMT4" ShapeID="_x0000_i1054" DrawAspect="Content" ObjectID="_1651333357" r:id="rId13"/>
                                    </w:object>
                                  </w:r>
                                  <w:r w:rsidRPr="00544245"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2,6         </w:t>
                                  </w:r>
                                  <w:r w:rsidRPr="00544245">
                                    <w:rPr>
                                      <w:b/>
                                    </w:rPr>
                                    <w:t>24</w:t>
                                  </w:r>
                                  <w:r w:rsidRPr="00544245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  <w:p w:rsidR="00C86C2C" w:rsidRPr="00544245" w:rsidRDefault="00C86C2C" w:rsidP="00C86C2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544245">
                                    <w:rPr>
                                      <w:b/>
                                      <w:position w:val="-22"/>
                                    </w:rPr>
                                    <w:object w:dxaOrig="220" w:dyaOrig="580">
                                      <v:shape id="_x0000_i1055" type="#_x0000_t75" style="width:11.25pt;height:29.25pt" o:ole="">
                                        <v:imagedata r:id="rId14" o:title=""/>
                                      </v:shape>
                                      <o:OLEObject Type="Embed" ProgID="Equation.DSMT4" ShapeID="_x0000_i1055" DrawAspect="Content" ObjectID="_1651333358" r:id="rId15"/>
                                    </w:objec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</w:t>
                                  </w:r>
                                  <w:r w:rsidRPr="00544245">
                                    <w:rPr>
                                      <w:b/>
                                      <w:position w:val="-22"/>
                                    </w:rPr>
                                    <w:object w:dxaOrig="360" w:dyaOrig="580">
                                      <v:shape id="_x0000_i1056" type="#_x0000_t75" style="width:18pt;height:29.25pt" o:ole="">
                                        <v:imagedata r:id="rId16" o:title=""/>
                                      </v:shape>
                                      <o:OLEObject Type="Embed" ProgID="Equation.DSMT4" ShapeID="_x0000_i1056" DrawAspect="Content" ObjectID="_1651333359" r:id="rId17"/>
                                    </w:object>
                                  </w:r>
                                  <w:r w:rsidRPr="00544245"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544245">
                                    <w:rPr>
                                      <w:b/>
                                      <w:position w:val="-22"/>
                                    </w:rPr>
                                    <w:object w:dxaOrig="380" w:dyaOrig="580">
                                      <v:shape id="_x0000_i1057" type="#_x0000_t75" style="width:18.75pt;height:29.25pt" o:ole="">
                                        <v:imagedata r:id="rId18" o:title=""/>
                                      </v:shape>
                                      <o:OLEObject Type="Embed" ProgID="Equation.DSMT4" ShapeID="_x0000_i1057" DrawAspect="Content" ObjectID="_1651333360" r:id="rId19"/>
                                    </w:object>
                                  </w:r>
                                  <w:r w:rsidRPr="00544245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252.45pt;margin-top:48.7pt;width:174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" stroked="f">
                      <v:textbox>
                        <w:txbxContent>
                          <w:p w:rsidR="00C86C2C" w:rsidRDefault="00C86C2C" w:rsidP="00C86C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544245">
                              <w:rPr>
                                <w:b/>
                                <w:position w:val="-4"/>
                              </w:rPr>
                              <w:object w:dxaOrig="320" w:dyaOrig="240">
                                <v:shape id="_x0000_i1053" type="#_x0000_t75" style="width:15.75pt;height:12pt" o:ole="">
                                  <v:imagedata r:id="rId20" o:title=""/>
                                </v:shape>
                                <o:OLEObject Type="Embed" ProgID="Equation.DSMT4" ShapeID="_x0000_i1053" DrawAspect="Content" ObjectID="_1650663190" r:id="rId21"/>
                              </w:object>
                            </w:r>
                            <w:r w:rsidRPr="00544245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544245">
                              <w:rPr>
                                <w:b/>
                              </w:rPr>
                              <w:t xml:space="preserve"> </w:t>
                            </w:r>
                            <w:r w:rsidRPr="00544245">
                              <w:rPr>
                                <w:b/>
                                <w:position w:val="-22"/>
                              </w:rPr>
                              <w:object w:dxaOrig="240" w:dyaOrig="580">
                                <v:shape id="_x0000_i1054" type="#_x0000_t75" style="width:12pt;height:29.25pt" o:ole="">
                                  <v:imagedata r:id="rId22" o:title=""/>
                                </v:shape>
                                <o:OLEObject Type="Embed" ProgID="Equation.DSMT4" ShapeID="_x0000_i1054" DrawAspect="Content" ObjectID="_1650663191" r:id="rId23"/>
                              </w:object>
                            </w:r>
                            <w:r w:rsidRPr="0054424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2,6         </w:t>
                            </w:r>
                            <w:r w:rsidRPr="00544245">
                              <w:rPr>
                                <w:b/>
                              </w:rPr>
                              <w:t>24</w:t>
                            </w:r>
                            <w:r w:rsidRPr="00544245">
                              <w:rPr>
                                <w:b/>
                              </w:rPr>
                              <w:tab/>
                            </w:r>
                          </w:p>
                          <w:p w:rsidR="00C86C2C" w:rsidRPr="00544245" w:rsidRDefault="00C86C2C" w:rsidP="00C86C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544245">
                              <w:rPr>
                                <w:b/>
                                <w:position w:val="-22"/>
                              </w:rPr>
                              <w:object w:dxaOrig="220" w:dyaOrig="580">
                                <v:shape id="_x0000_i1055" type="#_x0000_t75" style="width:11.25pt;height:29.25pt" o:ole="">
                                  <v:imagedata r:id="rId24" o:title=""/>
                                </v:shape>
                                <o:OLEObject Type="Embed" ProgID="Equation.DSMT4" ShapeID="_x0000_i1055" DrawAspect="Content" ObjectID="_1650663192" r:id="rId25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544245">
                              <w:rPr>
                                <w:b/>
                                <w:position w:val="-22"/>
                              </w:rPr>
                              <w:object w:dxaOrig="360" w:dyaOrig="580">
                                <v:shape id="_x0000_i1056" type="#_x0000_t75" style="width:18pt;height:29.25pt" o:ole="">
                                  <v:imagedata r:id="rId26" o:title=""/>
                                </v:shape>
                                <o:OLEObject Type="Embed" ProgID="Equation.DSMT4" ShapeID="_x0000_i1056" DrawAspect="Content" ObjectID="_1650663193" r:id="rId27"/>
                              </w:object>
                            </w:r>
                            <w:r w:rsidRPr="0054424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544245">
                              <w:rPr>
                                <w:b/>
                                <w:position w:val="-22"/>
                              </w:rPr>
                              <w:object w:dxaOrig="380" w:dyaOrig="580">
                                <v:shape id="_x0000_i1057" type="#_x0000_t75" style="width:18.75pt;height:29.25pt" o:ole="">
                                  <v:imagedata r:id="rId28" o:title=""/>
                                </v:shape>
                                <o:OLEObject Type="Embed" ProgID="Equation.DSMT4" ShapeID="_x0000_i1057" DrawAspect="Content" ObjectID="_1650663194" r:id="rId29"/>
                              </w:object>
                            </w:r>
                            <w:r w:rsidRPr="00544245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2721E9B" wp14:editId="7F0CF832">
                  <wp:extent cx="3191983" cy="2296342"/>
                  <wp:effectExtent l="19050" t="0" r="8417" b="0"/>
                  <wp:docPr id="17" name="Imagen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715" cy="230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9B0" w:rsidRDefault="003F09B0" w:rsidP="00D2538E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  <w:p w:rsidR="003F09B0" w:rsidRDefault="003F09B0" w:rsidP="00D2538E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  <w:p w:rsidR="003F09B0" w:rsidRDefault="003F09B0" w:rsidP="00D2538E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  <w:p w:rsidR="003F09B0" w:rsidRDefault="003F09B0" w:rsidP="00D2538E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  <w:p w:rsidR="003F09B0" w:rsidRPr="0054335B" w:rsidRDefault="003F09B0" w:rsidP="00D2538E">
            <w:pPr>
              <w:tabs>
                <w:tab w:val="left" w:pos="0"/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86C2C" w:rsidRPr="0054335B" w:rsidTr="00C86C2C">
        <w:tc>
          <w:tcPr>
            <w:tcW w:w="8720" w:type="dxa"/>
            <w:gridSpan w:val="2"/>
          </w:tcPr>
          <w:p w:rsidR="00C86C2C" w:rsidRPr="00686F9D" w:rsidRDefault="00C86C2C" w:rsidP="00D2538E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686F9D">
              <w:rPr>
                <w:rFonts w:ascii="Arial" w:hAnsi="Arial" w:cs="Arial"/>
                <w:b/>
              </w:rPr>
              <w:lastRenderedPageBreak/>
              <w:t>2.- Expresa como fracción los siguientes números decimales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86C2C" w:rsidRDefault="00C86C2C" w:rsidP="00D2538E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F83B32">
              <w:rPr>
                <w:rFonts w:ascii="Arial" w:hAnsi="Arial" w:cs="Arial"/>
                <w:lang w:val="en-US"/>
              </w:rPr>
              <w:t>a) 0,25</w:t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    </w:t>
            </w:r>
            <w:r w:rsidRPr="00F83B32">
              <w:rPr>
                <w:rFonts w:ascii="Arial" w:hAnsi="Arial" w:cs="Arial"/>
                <w:lang w:val="en-US"/>
              </w:rPr>
              <w:t>b) 3,5</w:t>
            </w:r>
            <w:r w:rsidRPr="00F83B32">
              <w:rPr>
                <w:rFonts w:ascii="Arial" w:hAnsi="Arial" w:cs="Arial"/>
                <w:lang w:val="en-US"/>
              </w:rPr>
              <w:tab/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c) 0,7</w:t>
            </w:r>
            <w:r>
              <w:rPr>
                <w:rFonts w:ascii="Arial" w:hAnsi="Arial" w:cs="Arial"/>
                <w:lang w:val="en-US"/>
              </w:rPr>
              <w:tab/>
              <w:t xml:space="preserve">            d) 0,02</w:t>
            </w:r>
            <w:r>
              <w:rPr>
                <w:rFonts w:ascii="Arial" w:hAnsi="Arial" w:cs="Arial"/>
                <w:lang w:val="en-US"/>
              </w:rPr>
              <w:tab/>
              <w:t xml:space="preserve">            </w:t>
            </w:r>
            <w:r w:rsidRPr="00F83B32">
              <w:rPr>
                <w:rFonts w:ascii="Arial" w:hAnsi="Arial" w:cs="Arial"/>
                <w:lang w:val="en-US"/>
              </w:rPr>
              <w:t>e) 1,37</w:t>
            </w:r>
            <w:r w:rsidRPr="00F83B32">
              <w:rPr>
                <w:rFonts w:ascii="Arial" w:hAnsi="Arial" w:cs="Arial"/>
                <w:lang w:val="en-US"/>
              </w:rPr>
              <w:tab/>
            </w:r>
            <w:r w:rsidRPr="00F83B32">
              <w:rPr>
                <w:rFonts w:ascii="Arial" w:hAnsi="Arial" w:cs="Arial"/>
                <w:lang w:val="en-US"/>
              </w:rPr>
              <w:tab/>
            </w:r>
          </w:p>
          <w:p w:rsidR="00C86C2C" w:rsidRDefault="00C86C2C" w:rsidP="00D2538E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C86C2C" w:rsidRDefault="00C86C2C" w:rsidP="00D2538E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</w:rPr>
            </w:pPr>
            <w:r w:rsidRPr="00F83B32">
              <w:rPr>
                <w:rFonts w:ascii="Arial" w:hAnsi="Arial" w:cs="Arial"/>
                <w:lang w:val="en-US"/>
              </w:rPr>
              <w:t xml:space="preserve">f) </w:t>
            </w:r>
            <w:r w:rsidRPr="00CE6ABA">
              <w:rPr>
                <w:rFonts w:ascii="Arial" w:eastAsiaTheme="minorHAnsi" w:hAnsi="Arial" w:cs="Arial"/>
                <w:position w:val="-8"/>
                <w:lang w:val="es-ES" w:eastAsia="en-US"/>
              </w:rPr>
              <w:object w:dxaOrig="340" w:dyaOrig="340">
                <v:shape id="_x0000_i1025" type="#_x0000_t75" style="width:17.25pt;height:17.25pt" o:ole="">
                  <v:imagedata r:id="rId31" o:title=""/>
                </v:shape>
                <o:OLEObject Type="Embed" ProgID="Equation.DSMT4" ShapeID="_x0000_i1025" DrawAspect="Content" ObjectID="_1651333328" r:id="rId32"/>
              </w:object>
            </w:r>
            <w:r w:rsidRPr="00F83B32">
              <w:rPr>
                <w:rFonts w:ascii="Arial" w:hAnsi="Arial" w:cs="Arial"/>
                <w:lang w:val="en-US"/>
              </w:rPr>
              <w:tab/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    </w:t>
            </w:r>
            <w:r w:rsidRPr="00F83B32">
              <w:rPr>
                <w:rFonts w:ascii="Arial" w:hAnsi="Arial" w:cs="Arial"/>
                <w:lang w:val="en-US"/>
              </w:rPr>
              <w:t xml:space="preserve">g) </w:t>
            </w:r>
            <w:r w:rsidRPr="00CE6ABA">
              <w:rPr>
                <w:rFonts w:ascii="Arial" w:eastAsiaTheme="minorHAnsi" w:hAnsi="Arial" w:cs="Arial"/>
                <w:position w:val="-8"/>
                <w:lang w:val="es-ES" w:eastAsia="en-US"/>
              </w:rPr>
              <w:object w:dxaOrig="380" w:dyaOrig="340">
                <v:shape id="_x0000_i1026" type="#_x0000_t75" style="width:18.75pt;height:17.25pt" o:ole="">
                  <v:imagedata r:id="rId33" o:title=""/>
                </v:shape>
                <o:OLEObject Type="Embed" ProgID="Equation.DSMT4" ShapeID="_x0000_i1026" DrawAspect="Content" ObjectID="_1651333329" r:id="rId34"/>
              </w:object>
            </w:r>
            <w:r w:rsidRPr="0054335B">
              <w:rPr>
                <w:rFonts w:ascii="Arial" w:hAnsi="Arial" w:cs="Arial"/>
                <w:lang w:val="en-US"/>
              </w:rPr>
              <w:t xml:space="preserve">                       </w:t>
            </w:r>
            <w:r w:rsidRPr="00F83B32">
              <w:rPr>
                <w:rFonts w:ascii="Arial" w:hAnsi="Arial" w:cs="Arial"/>
                <w:lang w:val="en-US"/>
              </w:rPr>
              <w:t xml:space="preserve">h) </w:t>
            </w:r>
            <w:r w:rsidRPr="002F4B30">
              <w:rPr>
                <w:rFonts w:ascii="Arial" w:eastAsiaTheme="minorHAnsi" w:hAnsi="Arial" w:cs="Arial"/>
                <w:position w:val="-8"/>
                <w:lang w:val="es-ES" w:eastAsia="en-US"/>
              </w:rPr>
              <w:object w:dxaOrig="499" w:dyaOrig="340">
                <v:shape id="_x0000_i1027" type="#_x0000_t75" style="width:24.75pt;height:17.25pt" o:ole="">
                  <v:imagedata r:id="rId35" o:title=""/>
                </v:shape>
                <o:OLEObject Type="Embed" ProgID="Equation.DSMT4" ShapeID="_x0000_i1027" DrawAspect="Content" ObjectID="_1651333330" r:id="rId36"/>
              </w:object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</w:t>
            </w:r>
            <w:r w:rsidRPr="00F83B32">
              <w:rPr>
                <w:rFonts w:ascii="Arial" w:hAnsi="Arial" w:cs="Arial"/>
                <w:lang w:val="en-US"/>
              </w:rPr>
              <w:t xml:space="preserve">i) </w:t>
            </w:r>
            <w:r w:rsidRPr="002F4B30">
              <w:rPr>
                <w:rFonts w:ascii="Arial" w:eastAsiaTheme="minorHAnsi" w:hAnsi="Arial" w:cs="Arial"/>
                <w:position w:val="-8"/>
                <w:lang w:val="es-ES" w:eastAsia="en-US"/>
              </w:rPr>
              <w:object w:dxaOrig="380" w:dyaOrig="340">
                <v:shape id="_x0000_i1028" type="#_x0000_t75" style="width:18.75pt;height:17.25pt" o:ole="">
                  <v:imagedata r:id="rId37" o:title=""/>
                </v:shape>
                <o:OLEObject Type="Embed" ProgID="Equation.DSMT4" ShapeID="_x0000_i1028" DrawAspect="Content" ObjectID="_1651333331" r:id="rId38"/>
              </w:object>
            </w:r>
            <w:r w:rsidRPr="00F83B32">
              <w:rPr>
                <w:rFonts w:ascii="Arial" w:hAnsi="Arial" w:cs="Arial"/>
                <w:lang w:val="en-US"/>
              </w:rPr>
              <w:tab/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Pr="00F83B32">
              <w:rPr>
                <w:rFonts w:ascii="Arial" w:hAnsi="Arial" w:cs="Arial"/>
                <w:lang w:val="en-US"/>
              </w:rPr>
              <w:t xml:space="preserve">j) </w:t>
            </w:r>
            <w:r w:rsidRPr="002F4B30">
              <w:rPr>
                <w:rFonts w:ascii="Arial" w:eastAsiaTheme="minorHAnsi" w:hAnsi="Arial" w:cs="Arial"/>
                <w:position w:val="-8"/>
                <w:lang w:val="es-ES" w:eastAsia="en-US"/>
              </w:rPr>
              <w:object w:dxaOrig="460" w:dyaOrig="340">
                <v:shape id="_x0000_i1029" type="#_x0000_t75" style="width:23.25pt;height:17.25pt" o:ole="">
                  <v:imagedata r:id="rId39" o:title=""/>
                </v:shape>
                <o:OLEObject Type="Embed" ProgID="Equation.DSMT4" ShapeID="_x0000_i1029" DrawAspect="Content" ObjectID="_1651333332" r:id="rId40"/>
              </w:object>
            </w:r>
          </w:p>
          <w:p w:rsidR="00C86C2C" w:rsidRDefault="00C86C2C" w:rsidP="00D2538E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</w:rPr>
            </w:pPr>
          </w:p>
          <w:p w:rsidR="00C86C2C" w:rsidRDefault="00C86C2C" w:rsidP="00C86C2C">
            <w:pPr>
              <w:tabs>
                <w:tab w:val="left" w:pos="1380"/>
              </w:tabs>
              <w:spacing w:line="360" w:lineRule="auto"/>
              <w:rPr>
                <w:rFonts w:eastAsiaTheme="minorHAnsi"/>
                <w:lang w:val="es-ES" w:eastAsia="en-US"/>
              </w:rPr>
            </w:pPr>
            <w:r w:rsidRPr="00F83B32">
              <w:rPr>
                <w:rFonts w:ascii="Arial" w:hAnsi="Arial" w:cs="Arial"/>
                <w:lang w:val="en-US"/>
              </w:rPr>
              <w:t>k)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105008">
              <w:rPr>
                <w:rFonts w:eastAsiaTheme="minorHAnsi"/>
                <w:position w:val="-8"/>
                <w:lang w:val="es-ES" w:eastAsia="en-US"/>
              </w:rPr>
              <w:object w:dxaOrig="600" w:dyaOrig="360">
                <v:shape id="_x0000_i1030" type="#_x0000_t75" style="width:30pt;height:18pt" o:ole="">
                  <v:imagedata r:id="rId41" o:title=""/>
                </v:shape>
                <o:OLEObject Type="Embed" ProgID="Equation.3" ShapeID="_x0000_i1030" DrawAspect="Content" ObjectID="_1651333333" r:id="rId42"/>
              </w:object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     </w:t>
            </w:r>
            <w:r w:rsidRPr="00F83B32">
              <w:rPr>
                <w:rFonts w:ascii="Arial" w:hAnsi="Arial" w:cs="Arial"/>
                <w:lang w:val="en-US"/>
              </w:rPr>
              <w:t>l)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105008">
              <w:rPr>
                <w:rFonts w:eastAsiaTheme="minorHAnsi"/>
                <w:position w:val="-8"/>
                <w:lang w:val="es-ES" w:eastAsia="en-US"/>
              </w:rPr>
              <w:object w:dxaOrig="420" w:dyaOrig="360">
                <v:shape id="_x0000_i1031" type="#_x0000_t75" style="width:21pt;height:18pt" o:ole="">
                  <v:imagedata r:id="rId43" o:title=""/>
                </v:shape>
                <o:OLEObject Type="Embed" ProgID="Equation.3" ShapeID="_x0000_i1031" DrawAspect="Content" ObjectID="_1651333334" r:id="rId44"/>
              </w:object>
            </w:r>
            <w:r w:rsidRPr="00F83B32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         </w:t>
            </w:r>
            <w:r w:rsidRPr="00F83B32">
              <w:rPr>
                <w:rFonts w:ascii="Arial" w:hAnsi="Arial" w:cs="Arial"/>
                <w:lang w:val="en-US"/>
              </w:rPr>
              <w:t>m)</w:t>
            </w:r>
            <w:r w:rsidRPr="0054335B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525EB">
              <w:rPr>
                <w:rFonts w:eastAsiaTheme="minorHAnsi"/>
                <w:position w:val="-8"/>
                <w:lang w:val="es-ES" w:eastAsia="en-US"/>
              </w:rPr>
              <w:object w:dxaOrig="600" w:dyaOrig="360">
                <v:shape id="_x0000_i1032" type="#_x0000_t75" style="width:30pt;height:18pt" o:ole="">
                  <v:imagedata r:id="rId45" o:title=""/>
                </v:shape>
                <o:OLEObject Type="Embed" ProgID="Equation.3" ShapeID="_x0000_i1032" DrawAspect="Content" ObjectID="_1651333335" r:id="rId46"/>
              </w:object>
            </w:r>
          </w:p>
          <w:p w:rsidR="003F09B0" w:rsidRDefault="003F09B0" w:rsidP="00C86C2C">
            <w:pPr>
              <w:tabs>
                <w:tab w:val="left" w:pos="1380"/>
              </w:tabs>
              <w:spacing w:line="360" w:lineRule="auto"/>
              <w:rPr>
                <w:rFonts w:eastAsiaTheme="minorHAnsi"/>
                <w:lang w:val="es-ES" w:eastAsia="en-US"/>
              </w:rPr>
            </w:pPr>
          </w:p>
          <w:p w:rsidR="003F09B0" w:rsidRPr="00C86C2C" w:rsidRDefault="003F09B0" w:rsidP="00C86C2C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86C2C" w:rsidRPr="0054335B" w:rsidTr="00C86C2C">
        <w:tc>
          <w:tcPr>
            <w:tcW w:w="4666" w:type="dxa"/>
          </w:tcPr>
          <w:p w:rsidR="00C86C2C" w:rsidRPr="00686F9D" w:rsidRDefault="00C86C2C" w:rsidP="00D2538E">
            <w:pPr>
              <w:tabs>
                <w:tab w:val="num" w:pos="360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3.- </w:t>
            </w:r>
            <w:r w:rsidRPr="00686F9D">
              <w:rPr>
                <w:rFonts w:ascii="Arial" w:hAnsi="Arial" w:cs="Arial"/>
                <w:b/>
                <w:lang w:val="es-ES"/>
              </w:rPr>
              <w:t>Ordena de menor a mayor , los siguientes números decimales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:rsidR="00C86C2C" w:rsidRPr="00544245" w:rsidRDefault="00C86C2C" w:rsidP="00C86C2C">
            <w:pPr>
              <w:pStyle w:val="Prrafodelista"/>
              <w:numPr>
                <w:ilvl w:val="0"/>
                <w:numId w:val="5"/>
              </w:numPr>
              <w:tabs>
                <w:tab w:val="num" w:pos="360"/>
              </w:tabs>
              <w:spacing w:line="360" w:lineRule="auto"/>
              <w:ind w:left="714" w:hanging="357"/>
              <w:rPr>
                <w:rFonts w:ascii="Arial" w:hAnsi="Arial" w:cs="Arial"/>
                <w:b/>
                <w:lang w:val="es-ES"/>
              </w:rPr>
            </w:pPr>
            <w:r w:rsidRPr="00830256">
              <w:rPr>
                <w:rFonts w:eastAsiaTheme="minorHAnsi"/>
                <w:position w:val="-8"/>
                <w:lang w:val="es-ES" w:eastAsia="en-US"/>
              </w:rPr>
              <w:object w:dxaOrig="480" w:dyaOrig="360">
                <v:shape id="_x0000_i1033" type="#_x0000_t75" style="width:24pt;height:18pt" o:ole="">
                  <v:imagedata r:id="rId47" o:title=""/>
                </v:shape>
                <o:OLEObject Type="Embed" ProgID="Equation.3" ShapeID="_x0000_i1033" DrawAspect="Content" ObjectID="_1651333336" r:id="rId48"/>
              </w:object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;  </w:t>
            </w:r>
            <w:r w:rsidRPr="00830256">
              <w:rPr>
                <w:rFonts w:eastAsiaTheme="minorHAnsi"/>
                <w:position w:val="-8"/>
                <w:lang w:val="es-ES" w:eastAsia="en-US"/>
              </w:rPr>
              <w:object w:dxaOrig="380" w:dyaOrig="360">
                <v:shape id="_x0000_i1034" type="#_x0000_t75" style="width:18.75pt;height:18pt" o:ole="">
                  <v:imagedata r:id="rId49" o:title=""/>
                </v:shape>
                <o:OLEObject Type="Embed" ProgID="Equation.3" ShapeID="_x0000_i1034" DrawAspect="Content" ObjectID="_1651333337" r:id="rId50"/>
              </w:object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 ;  </w:t>
            </w:r>
            <w:r w:rsidRPr="006A3F10">
              <w:rPr>
                <w:rFonts w:eastAsiaTheme="minorHAnsi"/>
                <w:position w:val="-8"/>
                <w:lang w:val="es-ES" w:eastAsia="en-US"/>
              </w:rPr>
              <w:object w:dxaOrig="499" w:dyaOrig="360">
                <v:shape id="_x0000_i1035" type="#_x0000_t75" style="width:24.75pt;height:18pt" o:ole="">
                  <v:imagedata r:id="rId51" o:title=""/>
                </v:shape>
                <o:OLEObject Type="Embed" ProgID="Equation.3" ShapeID="_x0000_i1035" DrawAspect="Content" ObjectID="_1651333338" r:id="rId52"/>
              </w:object>
            </w:r>
          </w:p>
          <w:p w:rsidR="00C86C2C" w:rsidRPr="00544245" w:rsidRDefault="00C86C2C" w:rsidP="00C86C2C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" w:hAnsi="Arial" w:cs="Arial"/>
                <w:b/>
                <w:lang w:val="es-ES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F9A98D7" wp14:editId="58E6418D">
                  <wp:extent cx="371475" cy="2286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;  </w:t>
            </w:r>
            <w:r>
              <w:rPr>
                <w:noProof/>
                <w:position w:val="-8"/>
              </w:rPr>
              <w:drawing>
                <wp:inline distT="0" distB="0" distL="0" distR="0" wp14:anchorId="146DA913" wp14:editId="4DFBF220">
                  <wp:extent cx="304800" cy="228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 ;  </w:t>
            </w:r>
            <w:r w:rsidRPr="00105008">
              <w:rPr>
                <w:rFonts w:eastAsiaTheme="minorHAnsi"/>
                <w:position w:val="-8"/>
                <w:lang w:val="es-ES" w:eastAsia="en-US"/>
              </w:rPr>
              <w:object w:dxaOrig="420" w:dyaOrig="360">
                <v:shape id="_x0000_i1036" type="#_x0000_t75" style="width:21pt;height:18pt" o:ole="">
                  <v:imagedata r:id="rId43" o:title=""/>
                </v:shape>
                <o:OLEObject Type="Embed" ProgID="Equation.3" ShapeID="_x0000_i1036" DrawAspect="Content" ObjectID="_1651333339" r:id="rId55"/>
              </w:object>
            </w:r>
          </w:p>
          <w:p w:rsidR="00C86C2C" w:rsidRPr="00544245" w:rsidRDefault="00C86C2C" w:rsidP="00C86C2C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" w:hAnsi="Arial" w:cs="Arial"/>
                <w:b/>
                <w:lang w:val="es-ES"/>
              </w:rPr>
            </w:pPr>
            <w:r w:rsidRPr="00105008">
              <w:rPr>
                <w:rFonts w:eastAsiaTheme="minorHAnsi"/>
                <w:position w:val="-8"/>
                <w:lang w:val="es-ES" w:eastAsia="en-US"/>
              </w:rPr>
              <w:object w:dxaOrig="720" w:dyaOrig="360">
                <v:shape id="_x0000_i1037" type="#_x0000_t75" style="width:36pt;height:18pt" o:ole="">
                  <v:imagedata r:id="rId56" o:title=""/>
                </v:shape>
                <o:OLEObject Type="Embed" ProgID="Equation.3" ShapeID="_x0000_i1037" DrawAspect="Content" ObjectID="_1651333340" r:id="rId57"/>
              </w:object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 ;  </w:t>
            </w:r>
            <w:r w:rsidRPr="00105008">
              <w:rPr>
                <w:rFonts w:eastAsiaTheme="minorHAnsi"/>
                <w:position w:val="-8"/>
                <w:lang w:val="es-ES" w:eastAsia="en-US"/>
              </w:rPr>
              <w:object w:dxaOrig="600" w:dyaOrig="360">
                <v:shape id="_x0000_i1038" type="#_x0000_t75" style="width:30pt;height:18pt" o:ole="">
                  <v:imagedata r:id="rId41" o:title=""/>
                </v:shape>
                <o:OLEObject Type="Embed" ProgID="Equation.3" ShapeID="_x0000_i1038" DrawAspect="Content" ObjectID="_1651333341" r:id="rId58"/>
              </w:object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 ;  </w:t>
            </w:r>
            <w:r w:rsidRPr="008525EB">
              <w:rPr>
                <w:rFonts w:eastAsiaTheme="minorHAnsi"/>
                <w:position w:val="-8"/>
                <w:lang w:val="es-ES" w:eastAsia="en-US"/>
              </w:rPr>
              <w:object w:dxaOrig="600" w:dyaOrig="360">
                <v:shape id="_x0000_i1039" type="#_x0000_t75" style="width:30pt;height:18pt" o:ole="">
                  <v:imagedata r:id="rId45" o:title=""/>
                </v:shape>
                <o:OLEObject Type="Embed" ProgID="Equation.3" ShapeID="_x0000_i1039" DrawAspect="Content" ObjectID="_1651333342" r:id="rId59"/>
              </w:object>
            </w:r>
            <w:r w:rsidRPr="00544245">
              <w:rPr>
                <w:rFonts w:ascii="Arial" w:hAnsi="Arial" w:cs="Arial"/>
                <w:b/>
                <w:lang w:val="es-ES"/>
              </w:rPr>
              <w:t xml:space="preserve">  ;  </w:t>
            </w:r>
            <w:r w:rsidRPr="008525EB">
              <w:rPr>
                <w:rFonts w:eastAsiaTheme="minorHAnsi"/>
                <w:position w:val="-8"/>
                <w:lang w:val="es-ES" w:eastAsia="en-US"/>
              </w:rPr>
              <w:object w:dxaOrig="620" w:dyaOrig="360">
                <v:shape id="_x0000_i1040" type="#_x0000_t75" style="width:30.75pt;height:18pt" o:ole="">
                  <v:imagedata r:id="rId60" o:title=""/>
                </v:shape>
                <o:OLEObject Type="Embed" ProgID="Equation.3" ShapeID="_x0000_i1040" DrawAspect="Content" ObjectID="_1651333343" r:id="rId61"/>
              </w:object>
            </w:r>
          </w:p>
          <w:p w:rsidR="00C86C2C" w:rsidRDefault="00C86C2C" w:rsidP="00D2538E">
            <w:pPr>
              <w:rPr>
                <w:lang w:val="en-US"/>
              </w:rPr>
            </w:pPr>
          </w:p>
          <w:p w:rsidR="00AB030D" w:rsidRPr="0054335B" w:rsidRDefault="00AB030D" w:rsidP="00D2538E">
            <w:pPr>
              <w:rPr>
                <w:lang w:val="en-US"/>
              </w:rPr>
            </w:pPr>
          </w:p>
        </w:tc>
        <w:tc>
          <w:tcPr>
            <w:tcW w:w="4054" w:type="dxa"/>
          </w:tcPr>
          <w:p w:rsidR="00C86C2C" w:rsidRPr="0054335B" w:rsidRDefault="00C86C2C" w:rsidP="00D2538E">
            <w:pPr>
              <w:rPr>
                <w:lang w:val="en-US"/>
              </w:rPr>
            </w:pPr>
          </w:p>
        </w:tc>
      </w:tr>
      <w:tr w:rsidR="00C86C2C" w:rsidRPr="0054335B" w:rsidTr="00C86C2C">
        <w:tc>
          <w:tcPr>
            <w:tcW w:w="8720" w:type="dxa"/>
            <w:gridSpan w:val="2"/>
          </w:tcPr>
          <w:p w:rsidR="00C86C2C" w:rsidRPr="00686F9D" w:rsidRDefault="00C86C2C" w:rsidP="00D2538E">
            <w:pPr>
              <w:pStyle w:val="Textoindependiente"/>
              <w:rPr>
                <w:rFonts w:ascii="Verdana" w:hAnsi="Verdana" w:cs="Arial"/>
                <w:b/>
                <w:sz w:val="20"/>
                <w:szCs w:val="20"/>
              </w:rPr>
            </w:pPr>
            <w:r w:rsidRPr="00686F9D">
              <w:rPr>
                <w:rFonts w:ascii="Verdana" w:hAnsi="Verdana" w:cs="Arial"/>
                <w:b/>
                <w:sz w:val="20"/>
                <w:szCs w:val="20"/>
              </w:rPr>
              <w:t>4.- Expresa como fracción, los siguientes números mixtos</w:t>
            </w:r>
          </w:p>
          <w:p w:rsidR="00C86C2C" w:rsidRDefault="00C86C2C" w:rsidP="00D2538E">
            <w:pPr>
              <w:pStyle w:val="Textoindependiente"/>
              <w:rPr>
                <w:rFonts w:ascii="Verdana" w:hAnsi="Verdana" w:cs="Arial"/>
                <w:sz w:val="20"/>
                <w:szCs w:val="20"/>
              </w:rPr>
            </w:pPr>
            <w:r w:rsidRPr="00820C21">
              <w:rPr>
                <w:rFonts w:ascii="Verdana" w:hAnsi="Verdana" w:cs="Arial"/>
                <w:sz w:val="20"/>
                <w:szCs w:val="20"/>
              </w:rPr>
              <w:t>a) 2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20" w:dyaOrig="620">
                <v:shape id="_x0000_i1041" type="#_x0000_t75" style="width:11.25pt;height:30.75pt" o:ole="">
                  <v:imagedata r:id="rId62" o:title=""/>
                </v:shape>
                <o:OLEObject Type="Embed" ProgID="Equation.3" ShapeID="_x0000_i1041" DrawAspect="Content" ObjectID="_1651333344" r:id="rId63"/>
              </w:object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  <w:t>b) 5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40" w:dyaOrig="620">
                <v:shape id="_x0000_i1042" type="#_x0000_t75" style="width:12pt;height:30.75pt" o:ole="">
                  <v:imagedata r:id="rId64" o:title=""/>
                </v:shape>
                <o:OLEObject Type="Embed" ProgID="Equation.3" ShapeID="_x0000_i1042" DrawAspect="Content" ObjectID="_1651333345" r:id="rId65"/>
              </w:object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  <w:t>c) 6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40" w:dyaOrig="620">
                <v:shape id="_x0000_i1043" type="#_x0000_t75" style="width:12pt;height:30.75pt" o:ole="">
                  <v:imagedata r:id="rId66" o:title=""/>
                </v:shape>
                <o:OLEObject Type="Embed" ProgID="Equation.3" ShapeID="_x0000_i1043" DrawAspect="Content" ObjectID="_1651333346" r:id="rId67"/>
              </w:object>
            </w:r>
            <w:r w:rsidRPr="00820C2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</w:t>
            </w:r>
            <w:r w:rsidRPr="00820C21">
              <w:rPr>
                <w:rFonts w:ascii="Verdana" w:hAnsi="Verdana" w:cs="Arial"/>
                <w:sz w:val="20"/>
                <w:szCs w:val="20"/>
              </w:rPr>
              <w:t>d) 9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40" w:dyaOrig="620">
                <v:shape id="_x0000_i1044" type="#_x0000_t75" style="width:12pt;height:30.75pt" o:ole="">
                  <v:imagedata r:id="rId68" o:title=""/>
                </v:shape>
                <o:OLEObject Type="Embed" ProgID="Equation.3" ShapeID="_x0000_i1044" DrawAspect="Content" ObjectID="_1651333347" r:id="rId69"/>
              </w:object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  <w:t>e) 8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40" w:dyaOrig="620">
                <v:shape id="_x0000_i1045" type="#_x0000_t75" style="width:12pt;height:30.75pt" o:ole="">
                  <v:imagedata r:id="rId70" o:title=""/>
                </v:shape>
                <o:OLEObject Type="Embed" ProgID="Equation.3" ShapeID="_x0000_i1045" DrawAspect="Content" ObjectID="_1651333348" r:id="rId71"/>
              </w:object>
            </w:r>
            <w:r w:rsidRPr="00820C2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20C21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C86C2C" w:rsidRPr="00820C21" w:rsidRDefault="00C86C2C" w:rsidP="00D2538E">
            <w:pPr>
              <w:pStyle w:val="Textoindependiente"/>
              <w:rPr>
                <w:rFonts w:ascii="Verdana" w:hAnsi="Verdana" w:cs="Arial"/>
                <w:sz w:val="20"/>
                <w:szCs w:val="20"/>
              </w:rPr>
            </w:pPr>
          </w:p>
          <w:p w:rsidR="00AB030D" w:rsidRPr="00544245" w:rsidRDefault="00AB030D" w:rsidP="00D2538E">
            <w:pPr>
              <w:pStyle w:val="Textoindependiente"/>
              <w:tabs>
                <w:tab w:val="left" w:pos="-324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C2C" w:rsidRPr="0054335B" w:rsidTr="00C86C2C">
        <w:trPr>
          <w:trHeight w:val="1589"/>
        </w:trPr>
        <w:tc>
          <w:tcPr>
            <w:tcW w:w="8720" w:type="dxa"/>
            <w:gridSpan w:val="2"/>
          </w:tcPr>
          <w:p w:rsidR="00C86C2C" w:rsidRPr="00686F9D" w:rsidRDefault="00C86C2C" w:rsidP="00D2538E">
            <w:pPr>
              <w:pStyle w:val="Textoindependiente"/>
              <w:tabs>
                <w:tab w:val="left" w:pos="-324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86F9D">
              <w:rPr>
                <w:rFonts w:ascii="Verdana" w:hAnsi="Verdana" w:cs="Arial"/>
                <w:b/>
                <w:sz w:val="20"/>
                <w:szCs w:val="20"/>
              </w:rPr>
              <w:t>5.- Desarro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l</w:t>
            </w:r>
            <w:r w:rsidRPr="00686F9D">
              <w:rPr>
                <w:rFonts w:ascii="Verdana" w:hAnsi="Verdana" w:cs="Arial"/>
                <w:b/>
                <w:sz w:val="20"/>
                <w:szCs w:val="20"/>
              </w:rPr>
              <w:t>la las siguientes adiciones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y sustracciones</w:t>
            </w:r>
            <w:r w:rsidRPr="00686F9D">
              <w:rPr>
                <w:rFonts w:ascii="Verdana" w:hAnsi="Verdana" w:cs="Arial"/>
                <w:b/>
                <w:sz w:val="20"/>
                <w:szCs w:val="20"/>
              </w:rPr>
              <w:t xml:space="preserve"> de fracciones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C86C2C" w:rsidRPr="00544245" w:rsidRDefault="00C86C2C" w:rsidP="00C86C2C">
            <w:pPr>
              <w:pStyle w:val="Textoindependiente"/>
              <w:numPr>
                <w:ilvl w:val="0"/>
                <w:numId w:val="6"/>
              </w:numPr>
              <w:tabs>
                <w:tab w:val="left" w:pos="-3240"/>
              </w:tabs>
              <w:ind w:left="567" w:hanging="42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br w:type="page"/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620" w:dyaOrig="620">
                <v:shape id="_x0000_i1046" type="#_x0000_t75" style="width:30.75pt;height:30.75pt" o:ole="">
                  <v:imagedata r:id="rId72" o:title=""/>
                </v:shape>
                <o:OLEObject Type="Embed" ProgID="Equation.3" ShapeID="_x0000_i1046" DrawAspect="Content" ObjectID="_1651333349" r:id="rId73"/>
              </w:object>
            </w:r>
            <w:r w:rsidRPr="00544245">
              <w:rPr>
                <w:rFonts w:ascii="Verdana" w:hAnsi="Verdana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Pr="0054424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620" w:dyaOrig="620">
                <v:shape id="_x0000_i1047" type="#_x0000_t75" style="width:30.75pt;height:30.75pt" o:ole="">
                  <v:imagedata r:id="rId74" o:title=""/>
                </v:shape>
                <o:OLEObject Type="Embed" ProgID="Equation.3" ShapeID="_x0000_i1047" DrawAspect="Content" ObjectID="_1651333350" r:id="rId75"/>
              </w:object>
            </w:r>
            <w:r w:rsidRPr="00544245">
              <w:rPr>
                <w:rFonts w:ascii="Verdana" w:hAnsi="Verdana" w:cs="Arial"/>
                <w:sz w:val="20"/>
                <w:szCs w:val="20"/>
              </w:rPr>
              <w:tab/>
              <w:t xml:space="preserve">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c) </w:t>
            </w:r>
            <w:r w:rsidRPr="00820C21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999" w:dyaOrig="620">
                <v:shape id="_x0000_i1048" type="#_x0000_t75" style="width:50.25pt;height:30.75pt" o:ole="">
                  <v:imagedata r:id="rId76" o:title=""/>
                </v:shape>
                <o:OLEObject Type="Embed" ProgID="Equation.3" ShapeID="_x0000_i1048" DrawAspect="Content" ObjectID="_1651333351" r:id="rId77"/>
              </w:object>
            </w:r>
          </w:p>
          <w:p w:rsidR="00C86C2C" w:rsidRDefault="00C86C2C" w:rsidP="00D2538E">
            <w:pPr>
              <w:rPr>
                <w:lang w:val="en-US"/>
              </w:rPr>
            </w:pPr>
          </w:p>
          <w:p w:rsidR="00AB030D" w:rsidRPr="0054335B" w:rsidRDefault="00AB030D" w:rsidP="00D2538E">
            <w:pPr>
              <w:pStyle w:val="Textoindependiente"/>
              <w:tabs>
                <w:tab w:val="left" w:pos="-3240"/>
              </w:tabs>
              <w:rPr>
                <w:lang w:val="en-US"/>
              </w:rPr>
            </w:pPr>
          </w:p>
        </w:tc>
      </w:tr>
      <w:tr w:rsidR="00C86C2C" w:rsidRPr="00686F9D" w:rsidTr="00C86C2C">
        <w:tc>
          <w:tcPr>
            <w:tcW w:w="8720" w:type="dxa"/>
            <w:gridSpan w:val="2"/>
          </w:tcPr>
          <w:p w:rsidR="00C86C2C" w:rsidRPr="009345CF" w:rsidRDefault="00AB030D" w:rsidP="00D2538E">
            <w:pPr>
              <w:pStyle w:val="Textoindependiente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6</w:t>
            </w:r>
            <w:r w:rsidR="00C86C2C" w:rsidRPr="009345C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.- Determin</w:t>
            </w:r>
            <w:r w:rsidR="00C86C2C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</w:t>
            </w:r>
            <w:r w:rsidR="00C86C2C" w:rsidRPr="009345C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si las siguientes frases son verdaderas o falsas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. JUSTIFIQUE</w:t>
            </w:r>
          </w:p>
          <w:p w:rsidR="00C86C2C" w:rsidRPr="00820C21" w:rsidRDefault="00C86C2C" w:rsidP="00D2538E">
            <w:pPr>
              <w:pStyle w:val="Textoindependiente"/>
              <w:spacing w:line="360" w:lineRule="auto"/>
              <w:ind w:left="142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86C2C" w:rsidRDefault="00C86C2C" w:rsidP="00D2538E">
            <w:pPr>
              <w:pStyle w:val="Textoindependiente"/>
              <w:numPr>
                <w:ilvl w:val="0"/>
                <w:numId w:val="7"/>
              </w:numPr>
              <w:spacing w:line="360" w:lineRule="auto"/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softHyphen/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softHyphen/>
              <w:t xml:space="preserve">_____  </w:t>
            </w: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>Si a un número positivo se le resta un número negativo el resultado es positivo.</w:t>
            </w:r>
          </w:p>
          <w:p w:rsidR="00C86C2C" w:rsidRPr="00820C21" w:rsidRDefault="00C86C2C" w:rsidP="00D2538E">
            <w:pPr>
              <w:pStyle w:val="Textoindependiente"/>
              <w:spacing w:line="360" w:lineRule="auto"/>
              <w:ind w:left="142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 xml:space="preserve">b) 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_____  </w:t>
            </w: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>Si se suman dos números negativos el resultado es negativo.</w:t>
            </w:r>
          </w:p>
          <w:p w:rsidR="00C86C2C" w:rsidRPr="00820C21" w:rsidRDefault="00C86C2C" w:rsidP="00D2538E">
            <w:pPr>
              <w:pStyle w:val="Textoindependiente"/>
              <w:spacing w:line="360" w:lineRule="auto"/>
              <w:ind w:left="142"/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c</w:t>
            </w: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 xml:space="preserve">) 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_____  </w:t>
            </w: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>Si resta dos números negativos, el resultado siempre es positivo.</w:t>
            </w:r>
          </w:p>
          <w:p w:rsidR="00C86C2C" w:rsidRPr="00820C21" w:rsidRDefault="00C86C2C" w:rsidP="00D2538E">
            <w:pPr>
              <w:pStyle w:val="Textoindependiente"/>
              <w:spacing w:line="360" w:lineRule="auto"/>
              <w:ind w:left="142"/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>d</w:t>
            </w: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 xml:space="preserve">) </w:t>
            </w: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_____  </w:t>
            </w: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>Al sumar dos números negativos el resultado es siempre negativo.</w:t>
            </w:r>
          </w:p>
          <w:p w:rsidR="00C86C2C" w:rsidRPr="00820C21" w:rsidRDefault="00C86C2C" w:rsidP="00D2538E">
            <w:pPr>
              <w:pStyle w:val="Textoindependiente"/>
              <w:spacing w:line="360" w:lineRule="auto"/>
              <w:ind w:left="142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86C2C" w:rsidRDefault="00C86C2C" w:rsidP="00D2538E"/>
          <w:p w:rsidR="00AB030D" w:rsidRPr="00686F9D" w:rsidRDefault="00AB030D" w:rsidP="00D2538E"/>
        </w:tc>
      </w:tr>
      <w:tr w:rsidR="00C86C2C" w:rsidRPr="00686F9D" w:rsidTr="00C86C2C">
        <w:tc>
          <w:tcPr>
            <w:tcW w:w="8720" w:type="dxa"/>
            <w:gridSpan w:val="2"/>
          </w:tcPr>
          <w:p w:rsidR="00AB030D" w:rsidRDefault="00AB030D" w:rsidP="00D25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DESAFÍO: ¿PODRÁS CON ESTOS?</w:t>
            </w:r>
          </w:p>
          <w:p w:rsidR="00C86C2C" w:rsidRPr="009345CF" w:rsidRDefault="00AB030D" w:rsidP="00D25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C86C2C" w:rsidRPr="009345CF">
              <w:rPr>
                <w:rFonts w:ascii="Verdana" w:hAnsi="Verdana"/>
                <w:b/>
                <w:sz w:val="20"/>
                <w:szCs w:val="20"/>
              </w:rPr>
              <w:t>.- Resuelve los siguientes problemas, utilizando fracciones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C86C2C" w:rsidRPr="009345CF" w:rsidRDefault="00C86C2C" w:rsidP="00D25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6C2C" w:rsidRPr="00686F9D" w:rsidTr="00C86C2C">
        <w:tc>
          <w:tcPr>
            <w:tcW w:w="4666" w:type="dxa"/>
          </w:tcPr>
          <w:p w:rsidR="00C86C2C" w:rsidRPr="00FD5657" w:rsidRDefault="00C86C2C" w:rsidP="00D2538E">
            <w:pPr>
              <w:pStyle w:val="Textoindependiente"/>
              <w:numPr>
                <w:ilvl w:val="0"/>
                <w:numId w:val="10"/>
              </w:num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820C21">
              <w:rPr>
                <w:rFonts w:ascii="Verdana" w:hAnsi="Verdana" w:cs="Arial"/>
                <w:sz w:val="20"/>
                <w:szCs w:val="20"/>
                <w:lang w:val="es-MX"/>
              </w:rPr>
              <w:t>Julio recibió $ 550.000 gastó la quinta parte para pagar sus estudios y la cuarta parte para reparar el auto, ¿cuánto dinero le queda?</w:t>
            </w:r>
          </w:p>
        </w:tc>
        <w:tc>
          <w:tcPr>
            <w:tcW w:w="4054" w:type="dxa"/>
          </w:tcPr>
          <w:p w:rsidR="00C86C2C" w:rsidRDefault="00C86C2C" w:rsidP="00D2538E"/>
          <w:p w:rsidR="00C86C2C" w:rsidRDefault="00C86C2C" w:rsidP="00D2538E"/>
          <w:p w:rsidR="00C86C2C" w:rsidRDefault="00C86C2C" w:rsidP="00D2538E"/>
          <w:p w:rsidR="00C86C2C" w:rsidRDefault="00C86C2C" w:rsidP="00D2538E"/>
          <w:p w:rsidR="00C86C2C" w:rsidRPr="00686F9D" w:rsidRDefault="00C86C2C" w:rsidP="00D2538E"/>
        </w:tc>
      </w:tr>
      <w:tr w:rsidR="00C86C2C" w:rsidRPr="00686F9D" w:rsidTr="00C86C2C">
        <w:tc>
          <w:tcPr>
            <w:tcW w:w="4666" w:type="dxa"/>
          </w:tcPr>
          <w:p w:rsidR="00C86C2C" w:rsidRDefault="00C86C2C" w:rsidP="00D2538E">
            <w:pPr>
              <w:pStyle w:val="Textoindependiente"/>
              <w:numPr>
                <w:ilvl w:val="0"/>
                <w:numId w:val="10"/>
              </w:numPr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Una botella de bebida contiene </w:t>
            </w:r>
            <w:r w:rsidRPr="00F1249A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40" w:dyaOrig="620">
                <v:shape id="_x0000_i1049" type="#_x0000_t75" style="width:12pt;height:30.75pt" o:ole="">
                  <v:imagedata r:id="rId78" o:title=""/>
                </v:shape>
                <o:OLEObject Type="Embed" ProgID="Equation.3" ShapeID="_x0000_i1049" DrawAspect="Content" ObjectID="_1651333352" r:id="rId79"/>
              </w:object>
            </w:r>
            <w:r>
              <w:rPr>
                <w:rFonts w:ascii="Verdana" w:hAnsi="Verdana" w:cs="Arial"/>
                <w:sz w:val="20"/>
                <w:szCs w:val="20"/>
              </w:rPr>
              <w:t xml:space="preserve"> litros de bebida. Se saca la bebida necesaria para llenar 5 vasos de </w:t>
            </w:r>
            <w:r w:rsidRPr="00F1249A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40" w:dyaOrig="620">
                <v:shape id="_x0000_i1050" type="#_x0000_t75" style="width:12pt;height:30.75pt" o:ole="">
                  <v:imagedata r:id="rId80" o:title=""/>
                </v:shape>
                <o:OLEObject Type="Embed" ProgID="Equation.3" ShapeID="_x0000_i1050" DrawAspect="Content" ObjectID="_1651333353" r:id="rId81"/>
              </w:object>
            </w:r>
            <w:r>
              <w:rPr>
                <w:rFonts w:ascii="Verdana" w:hAnsi="Verdana" w:cs="Arial"/>
                <w:sz w:val="20"/>
                <w:szCs w:val="20"/>
              </w:rPr>
              <w:t xml:space="preserve"> litro cada uno. ¿Cuánta bebida queda en la botella?</w:t>
            </w:r>
          </w:p>
          <w:p w:rsidR="00C86C2C" w:rsidRPr="00686F9D" w:rsidRDefault="00C86C2C" w:rsidP="00D2538E">
            <w:pPr>
              <w:ind w:left="142"/>
            </w:pPr>
          </w:p>
        </w:tc>
        <w:tc>
          <w:tcPr>
            <w:tcW w:w="4054" w:type="dxa"/>
          </w:tcPr>
          <w:p w:rsidR="00C86C2C" w:rsidRPr="00686F9D" w:rsidRDefault="00C86C2C" w:rsidP="00D2538E"/>
        </w:tc>
      </w:tr>
      <w:tr w:rsidR="00C86C2C" w:rsidRPr="00686F9D" w:rsidTr="00C86C2C">
        <w:tc>
          <w:tcPr>
            <w:tcW w:w="4666" w:type="dxa"/>
          </w:tcPr>
          <w:p w:rsidR="00C86C2C" w:rsidRDefault="00C86C2C" w:rsidP="00D2538E">
            <w:pPr>
              <w:pStyle w:val="Textoindependiente"/>
              <w:numPr>
                <w:ilvl w:val="0"/>
                <w:numId w:val="10"/>
              </w:numPr>
              <w:rPr>
                <w:rFonts w:ascii="Verdana" w:hAnsi="Verdana" w:cs="Arial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Juan tiene una deuda de $680.000 y paga los </w:t>
            </w:r>
            <w:r w:rsidRPr="0064728B">
              <w:rPr>
                <w:rFonts w:ascii="Verdana" w:hAnsi="Verdana" w:cs="Arial"/>
                <w:position w:val="-24"/>
                <w:sz w:val="20"/>
                <w:szCs w:val="20"/>
                <w:lang w:val="es-ES"/>
              </w:rPr>
              <w:object w:dxaOrig="220" w:dyaOrig="620">
                <v:shape id="_x0000_i1051" type="#_x0000_t75" style="width:11.25pt;height:30.75pt" o:ole="">
                  <v:imagedata r:id="rId82" o:title=""/>
                </v:shape>
                <o:OLEObject Type="Embed" ProgID="Equation.3" ShapeID="_x0000_i1051" DrawAspect="Content" ObjectID="_1651333354" r:id="rId83"/>
              </w:object>
            </w:r>
            <w:r>
              <w:rPr>
                <w:rFonts w:ascii="Verdana" w:hAnsi="Verdana" w:cs="Arial"/>
                <w:sz w:val="20"/>
                <w:szCs w:val="20"/>
              </w:rPr>
              <w:t xml:space="preserve">  de ella. ¿Cuánto queda debiendo después del pago?</w:t>
            </w:r>
          </w:p>
          <w:p w:rsidR="00C86C2C" w:rsidRDefault="00C86C2C" w:rsidP="00D2538E">
            <w:pPr>
              <w:pStyle w:val="Textoindependiente"/>
              <w:ind w:left="142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C86C2C" w:rsidRPr="00686F9D" w:rsidRDefault="00C86C2C" w:rsidP="00D2538E">
            <w:pPr>
              <w:ind w:left="142"/>
            </w:pPr>
          </w:p>
        </w:tc>
        <w:tc>
          <w:tcPr>
            <w:tcW w:w="4054" w:type="dxa"/>
          </w:tcPr>
          <w:p w:rsidR="00C86C2C" w:rsidRDefault="00C86C2C" w:rsidP="00D2538E"/>
          <w:p w:rsidR="00C86C2C" w:rsidRDefault="00C86C2C" w:rsidP="00D2538E"/>
          <w:p w:rsidR="00C86C2C" w:rsidRDefault="00C86C2C" w:rsidP="00D2538E"/>
          <w:p w:rsidR="00C86C2C" w:rsidRDefault="00C86C2C" w:rsidP="00D2538E"/>
          <w:p w:rsidR="00C86C2C" w:rsidRDefault="00C86C2C" w:rsidP="00D2538E"/>
          <w:p w:rsidR="00C86C2C" w:rsidRPr="00686F9D" w:rsidRDefault="00C86C2C" w:rsidP="00D2538E"/>
        </w:tc>
      </w:tr>
    </w:tbl>
    <w:p w:rsidR="002C758E" w:rsidRDefault="002C758E" w:rsidP="00054CB8">
      <w:pPr>
        <w:rPr>
          <w:sz w:val="28"/>
          <w:szCs w:val="28"/>
        </w:rPr>
      </w:pPr>
    </w:p>
    <w:sectPr w:rsidR="002C758E">
      <w:headerReference w:type="default" r:id="rId8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25" w:rsidRDefault="00480C25" w:rsidP="002C758E">
      <w:pPr>
        <w:spacing w:after="0" w:line="240" w:lineRule="auto"/>
      </w:pPr>
      <w:r>
        <w:separator/>
      </w:r>
    </w:p>
  </w:endnote>
  <w:endnote w:type="continuationSeparator" w:id="0">
    <w:p w:rsidR="00480C25" w:rsidRDefault="00480C25" w:rsidP="002C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25" w:rsidRDefault="00480C25" w:rsidP="002C758E">
      <w:pPr>
        <w:spacing w:after="0" w:line="240" w:lineRule="auto"/>
      </w:pPr>
      <w:r>
        <w:separator/>
      </w:r>
    </w:p>
  </w:footnote>
  <w:footnote w:type="continuationSeparator" w:id="0">
    <w:p w:rsidR="00480C25" w:rsidRDefault="00480C25" w:rsidP="002C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B0" w:rsidRDefault="003F09B0" w:rsidP="003F09B0">
    <w:pPr>
      <w:pStyle w:val="Prrafodelista"/>
      <w:tabs>
        <w:tab w:val="left" w:pos="1210"/>
      </w:tabs>
      <w:spacing w:after="0" w:line="240" w:lineRule="auto"/>
      <w:ind w:left="1080"/>
      <w:rPr>
        <w:rFonts w:ascii="Calibri" w:hAnsi="Calibri" w:cs="Times New Roman"/>
        <w:b/>
        <w:sz w:val="20"/>
        <w:szCs w:val="20"/>
      </w:rPr>
    </w:pPr>
    <w:r>
      <w:rPr>
        <w:b/>
        <w:sz w:val="20"/>
        <w:szCs w:val="20"/>
      </w:rPr>
      <w:t xml:space="preserve">Centro de Educación Paula </w:t>
    </w:r>
    <w:proofErr w:type="spellStart"/>
    <w:r>
      <w:rPr>
        <w:b/>
        <w:sz w:val="20"/>
        <w:szCs w:val="20"/>
      </w:rPr>
      <w:t>Jaraquemada</w:t>
    </w:r>
    <w:proofErr w:type="spellEnd"/>
    <w:r w:rsidR="00480C25">
      <w:rPr>
        <w:rFonts w:ascii="Calibri" w:hAnsi="Calibri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.3pt;margin-top:0;width:51.75pt;height:34.5pt;z-index:-251658752;mso-position-horizontal-relative:text;mso-position-vertical-relative:text">
          <v:imagedata r:id="rId1" o:title=""/>
        </v:shape>
        <o:OLEObject Type="Embed" ProgID="PBrush" ShapeID="_x0000_s2049" DrawAspect="Content" ObjectID="_1651333361" r:id="rId2"/>
      </w:pict>
    </w:r>
    <w:r>
      <w:t xml:space="preserve"> </w:t>
    </w:r>
    <w:r>
      <w:rPr>
        <w:b/>
        <w:sz w:val="20"/>
        <w:szCs w:val="20"/>
      </w:rPr>
      <w:t xml:space="preserve">         </w:t>
    </w:r>
  </w:p>
  <w:p w:rsidR="003F09B0" w:rsidRDefault="003F09B0" w:rsidP="003F09B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Educación de Adultos</w:t>
    </w:r>
  </w:p>
  <w:p w:rsidR="003F09B0" w:rsidRDefault="003F09B0" w:rsidP="003F09B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Profesor   : José Núñez</w:t>
    </w:r>
  </w:p>
  <w:p w:rsidR="003F09B0" w:rsidRPr="003F09B0" w:rsidRDefault="003F09B0" w:rsidP="003F09B0">
    <w:pPr>
      <w:pStyle w:val="Prrafodelista"/>
      <w:tabs>
        <w:tab w:val="left" w:pos="1210"/>
      </w:tabs>
      <w:spacing w:after="0" w:line="240" w:lineRule="auto"/>
      <w:ind w:left="1080"/>
      <w:rPr>
        <w:b/>
        <w:sz w:val="20"/>
        <w:szCs w:val="20"/>
      </w:rPr>
    </w:pPr>
    <w:r>
      <w:rPr>
        <w:b/>
        <w:sz w:val="20"/>
        <w:szCs w:val="20"/>
      </w:rPr>
      <w:t>Asignatura</w:t>
    </w:r>
    <w:proofErr w:type="gramStart"/>
    <w:r>
      <w:rPr>
        <w:b/>
        <w:sz w:val="20"/>
        <w:szCs w:val="20"/>
      </w:rPr>
      <w:t>:  Matemática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EDD"/>
    <w:multiLevelType w:val="hybridMultilevel"/>
    <w:tmpl w:val="AECAE8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151"/>
    <w:multiLevelType w:val="hybridMultilevel"/>
    <w:tmpl w:val="0ECE74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0C87"/>
    <w:multiLevelType w:val="hybridMultilevel"/>
    <w:tmpl w:val="AED6F6A0"/>
    <w:lvl w:ilvl="0" w:tplc="CFEAFB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CE2176"/>
    <w:multiLevelType w:val="hybridMultilevel"/>
    <w:tmpl w:val="1A161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7FF5"/>
    <w:multiLevelType w:val="hybridMultilevel"/>
    <w:tmpl w:val="7BE0B0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54C81"/>
    <w:multiLevelType w:val="hybridMultilevel"/>
    <w:tmpl w:val="171CE228"/>
    <w:lvl w:ilvl="0" w:tplc="6FC68C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8B2C60"/>
    <w:multiLevelType w:val="hybridMultilevel"/>
    <w:tmpl w:val="2E3076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8717E"/>
    <w:multiLevelType w:val="hybridMultilevel"/>
    <w:tmpl w:val="6352DB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065F5C"/>
    <w:multiLevelType w:val="hybridMultilevel"/>
    <w:tmpl w:val="2E42EAC6"/>
    <w:lvl w:ilvl="0" w:tplc="85CA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94"/>
    <w:rsid w:val="00016F94"/>
    <w:rsid w:val="00054CB8"/>
    <w:rsid w:val="00203355"/>
    <w:rsid w:val="002C758E"/>
    <w:rsid w:val="002F167C"/>
    <w:rsid w:val="003F09B0"/>
    <w:rsid w:val="00446734"/>
    <w:rsid w:val="00480C25"/>
    <w:rsid w:val="007575C1"/>
    <w:rsid w:val="00810A7A"/>
    <w:rsid w:val="00917156"/>
    <w:rsid w:val="00950BF7"/>
    <w:rsid w:val="009A023C"/>
    <w:rsid w:val="00AB030D"/>
    <w:rsid w:val="00AF40BD"/>
    <w:rsid w:val="00BC1F50"/>
    <w:rsid w:val="00C3008F"/>
    <w:rsid w:val="00C86C2C"/>
    <w:rsid w:val="00E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94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0B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F40BD"/>
    <w:rPr>
      <w:color w:val="808080"/>
    </w:rPr>
  </w:style>
  <w:style w:type="paragraph" w:styleId="Textoindependiente">
    <w:name w:val="Body Text"/>
    <w:basedOn w:val="Normal"/>
    <w:link w:val="TextoindependienteCar"/>
    <w:rsid w:val="002C7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758E"/>
    <w:rPr>
      <w:rFonts w:ascii="Arial" w:eastAsia="Times New Roman" w:hAnsi="Arial" w:cs="Times New Roman"/>
      <w:sz w:val="28"/>
      <w:szCs w:val="24"/>
      <w:lang w:eastAsia="es-ES"/>
    </w:rPr>
  </w:style>
  <w:style w:type="paragraph" w:customStyle="1" w:styleId="Default">
    <w:name w:val="Default"/>
    <w:rsid w:val="002C758E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  <w:lang w:val="es-MX"/>
    </w:rPr>
  </w:style>
  <w:style w:type="paragraph" w:customStyle="1" w:styleId="Pa38">
    <w:name w:val="Pa38"/>
    <w:basedOn w:val="Default"/>
    <w:next w:val="Default"/>
    <w:uiPriority w:val="99"/>
    <w:rsid w:val="002C758E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58E"/>
  </w:style>
  <w:style w:type="paragraph" w:styleId="Piedepgina">
    <w:name w:val="footer"/>
    <w:basedOn w:val="Normal"/>
    <w:link w:val="Piedepgina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F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94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0B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F40BD"/>
    <w:rPr>
      <w:color w:val="808080"/>
    </w:rPr>
  </w:style>
  <w:style w:type="paragraph" w:styleId="Textoindependiente">
    <w:name w:val="Body Text"/>
    <w:basedOn w:val="Normal"/>
    <w:link w:val="TextoindependienteCar"/>
    <w:rsid w:val="002C7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758E"/>
    <w:rPr>
      <w:rFonts w:ascii="Arial" w:eastAsia="Times New Roman" w:hAnsi="Arial" w:cs="Times New Roman"/>
      <w:sz w:val="28"/>
      <w:szCs w:val="24"/>
      <w:lang w:eastAsia="es-ES"/>
    </w:rPr>
  </w:style>
  <w:style w:type="paragraph" w:customStyle="1" w:styleId="Default">
    <w:name w:val="Default"/>
    <w:rsid w:val="002C758E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  <w:lang w:val="es-MX"/>
    </w:rPr>
  </w:style>
  <w:style w:type="paragraph" w:customStyle="1" w:styleId="Pa38">
    <w:name w:val="Pa38"/>
    <w:basedOn w:val="Default"/>
    <w:next w:val="Default"/>
    <w:uiPriority w:val="99"/>
    <w:rsid w:val="002C758E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58E"/>
  </w:style>
  <w:style w:type="paragraph" w:styleId="Piedepgina">
    <w:name w:val="footer"/>
    <w:basedOn w:val="Normal"/>
    <w:link w:val="PiedepginaCar"/>
    <w:uiPriority w:val="99"/>
    <w:unhideWhenUsed/>
    <w:rsid w:val="002C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50.wmf"/><Relationship Id="rId39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6.wmf"/><Relationship Id="rId76" Type="http://schemas.openxmlformats.org/officeDocument/2006/relationships/image" Target="media/image30.wmf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4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34.wmf"/><Relationship Id="rId27" Type="http://schemas.openxmlformats.org/officeDocument/2006/relationships/oleObject" Target="embeddings/oleObject10.bin"/><Relationship Id="rId30" Type="http://schemas.openxmlformats.org/officeDocument/2006/relationships/image" Target="media/image7.jpeg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png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9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210.wmf"/><Relationship Id="rId41" Type="http://schemas.openxmlformats.org/officeDocument/2006/relationships/image" Target="media/image13.wmf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60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2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9.bin"/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Elena</cp:lastModifiedBy>
  <cp:revision>2</cp:revision>
  <dcterms:created xsi:type="dcterms:W3CDTF">2020-05-18T22:55:00Z</dcterms:created>
  <dcterms:modified xsi:type="dcterms:W3CDTF">2020-05-18T22:55:00Z</dcterms:modified>
</cp:coreProperties>
</file>