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FD6" w:rsidRPr="005B3C6E" w:rsidRDefault="005A1DE1" w:rsidP="005B3C6E">
      <w:pPr>
        <w:spacing w:after="24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CLASE 5</w:t>
      </w:r>
      <w:r w:rsidRPr="001E7DE5">
        <w:rPr>
          <w:rFonts w:ascii="Arial" w:hAnsi="Arial" w:cs="Arial"/>
          <w:b/>
          <w:u w:val="single"/>
        </w:rPr>
        <w:t>: ¿</w:t>
      </w:r>
      <w:r>
        <w:rPr>
          <w:rFonts w:ascii="Arial" w:hAnsi="Arial" w:cs="Arial"/>
          <w:b/>
          <w:u w:val="single"/>
        </w:rPr>
        <w:t>CON QUÉ RECURSOS NATURALES CUENTA CHILE?</w:t>
      </w:r>
    </w:p>
    <w:p w:rsidR="005A1DE1" w:rsidRPr="001E7DE5" w:rsidRDefault="005A1DE1" w:rsidP="005A1DE1">
      <w:pPr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OBJETIVO</w:t>
      </w:r>
      <w:r w:rsidRPr="001E7DE5">
        <w:rPr>
          <w:rFonts w:ascii="Arial" w:hAnsi="Arial" w:cs="Arial"/>
          <w:b/>
          <w:u w:val="single"/>
        </w:rPr>
        <w:t xml:space="preserve"> DE APRENDIZAJE</w:t>
      </w:r>
      <w:r w:rsidRPr="00075197">
        <w:rPr>
          <w:rFonts w:ascii="Arial" w:hAnsi="Arial" w:cs="Arial"/>
          <w:b/>
        </w:rPr>
        <w:t>:</w:t>
      </w:r>
    </w:p>
    <w:p w:rsidR="005A1DE1" w:rsidRPr="00C57FD6" w:rsidRDefault="00AC47D9" w:rsidP="005A1DE1">
      <w:pPr>
        <w:numPr>
          <w:ilvl w:val="0"/>
          <w:numId w:val="2"/>
        </w:numPr>
        <w:autoSpaceDE w:val="0"/>
        <w:autoSpaceDN w:val="0"/>
        <w:adjustRightInd w:val="0"/>
        <w:spacing w:before="120" w:after="120"/>
        <w:ind w:left="426"/>
        <w:jc w:val="both"/>
        <w:rPr>
          <w:rFonts w:ascii="Arial" w:eastAsiaTheme="minorHAnsi" w:hAnsi="Arial" w:cs="Arial"/>
          <w:color w:val="000000"/>
        </w:rPr>
      </w:pPr>
      <w:r>
        <w:rPr>
          <w:rFonts w:ascii="Arial" w:hAnsi="Arial" w:cs="Arial"/>
        </w:rPr>
        <w:t>En esta Guía de Aprendizaje profundizaremos un poco más en cuanto a las Zonas Naturales, ya que aprenderemos sobre los recursos que tienen para reconocerlos y reflexionar sobre su importancia para las personas y, por lo tanto, porque debemos cuidarlos y desarrollarlos de manera sustentable</w:t>
      </w:r>
      <w:r w:rsidR="005A1DE1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777875</wp:posOffset>
                </wp:positionV>
                <wp:extent cx="5027930" cy="943610"/>
                <wp:effectExtent l="0" t="0" r="20320" b="27940"/>
                <wp:wrapNone/>
                <wp:docPr id="304" name="Rectángulo: esquinas redondeadas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27930" cy="943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A1DE1" w:rsidRPr="001E7DE5" w:rsidRDefault="005A1DE1" w:rsidP="005A1DE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s-MX"/>
                              </w:rPr>
                            </w:pPr>
                            <w:r w:rsidRPr="001E7DE5">
                              <w:rPr>
                                <w:rFonts w:ascii="Arial" w:hAnsi="Arial" w:cs="Arial"/>
                                <w:b/>
                                <w:lang w:val="es-MX"/>
                              </w:rPr>
                              <w:t xml:space="preserve">Conceptos clave: </w:t>
                            </w:r>
                            <w:r w:rsidRPr="00C440B2">
                              <w:rPr>
                                <w:rFonts w:ascii="Arial" w:hAnsi="Arial" w:cs="Arial"/>
                                <w:lang w:val="es-ES"/>
                              </w:rPr>
                              <w:t>Zonas</w:t>
                            </w: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Naturales, Norte G</w:t>
                            </w:r>
                            <w:r w:rsidRPr="00C440B2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rande, </w:t>
                            </w: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N</w:t>
                            </w:r>
                            <w:r w:rsidRPr="00C440B2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orte </w:t>
                            </w: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C</w:t>
                            </w:r>
                            <w:r w:rsidRPr="00C440B2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hico, </w:t>
                            </w: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Z</w:t>
                            </w:r>
                            <w:r w:rsidRPr="00C440B2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ona </w:t>
                            </w: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Central, Zona S</w:t>
                            </w:r>
                            <w:r w:rsidRPr="00C440B2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ur, </w:t>
                            </w: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Zona A</w:t>
                            </w:r>
                            <w:r w:rsidRPr="00C440B2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ustral, </w:t>
                            </w: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P</w:t>
                            </w:r>
                            <w:r w:rsidRPr="00C440B2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aisaje, </w:t>
                            </w: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Relieve, Clima, Ríos y L</w:t>
                            </w:r>
                            <w:r w:rsidRPr="00C440B2">
                              <w:rPr>
                                <w:rFonts w:ascii="Arial" w:hAnsi="Arial" w:cs="Arial"/>
                                <w:lang w:val="es-ES"/>
                              </w:rPr>
                              <w:t>agos</w:t>
                            </w: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,</w:t>
                            </w:r>
                            <w:r w:rsidRPr="004E5B2E">
                              <w:rPr>
                                <w:rFonts w:ascii="Arial" w:hAnsi="Arial" w:cs="Arial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Desarrollo Sustentable, Recursos Naturales Renovables y No Renovables, Agricultura, Minería, Pesca, Actividad Forestal, Trabajo.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>
            <w:pict>
              <v:roundrect id="Rectángulo: esquinas redondeadas 304" o:spid="_x0000_s1026" style="position:absolute;left:0;text-align:left;margin-left:30.45pt;margin-top:61.25pt;width:395.9pt;height:74.3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zmuSQIAAH0EAAAOAAAAZHJzL2Uyb0RvYy54bWysVG2O0zAQ/Y/EHSz/p0k/l0ZNV2jLIqQF&#10;ViwcwLWdxOB4vLbTtHsbzsLFGLvZbhf4hUgkayYzfp55z5PV5b7VZCedV2BKOh7llEjDQShTl/Tr&#10;l+tXrynxgRnBNBhZ0oP09HL98sWqt4WcQANaSEcQxPiityVtQrBFlnneyJb5EVhpMFiBa1lA19WZ&#10;cKxH9FZnkzxfZD04YR1w6T1+3RyDdJ3wq0ry8KmqvAxElxRrC2l1ad3GNVuvWFE7ZhvFhzLYP1TR&#10;MmXw0BPUhgVGOqf+gGoVd+ChCiMObQZVpbhMPWA34/y3bu4aZmXqBcnx9kST/3+w/OPu1hElSjrN&#10;Z5QY1qJIn5G2nz9M3WkoiPT3nTLMEycFGCGZQDsmI3W99QUi3NlbF5v39gb4d4+B7FkkOh5zyLb/&#10;AAIPYF2ARNe+cm3ciUSQfVLlcFJF7gPh+HGeTy6WUxSPY2w5my7GSbaMFY+7rfPhnYSWRKOkDjoj&#10;Yg/pCLa78SFJI4b2mPhGSdVqFHrHNBkvFouL2A0iDsloPWKmvkArca20To6rt1faEdxa0s0yvsNm&#10;f56mDemx3PlkjoW3Fgn2pk4FPUvz52h5ev6GllpKd7VBAd4akezAlD7aWLA2A+2R6aM0Yb/dY2Kk&#10;fwvigAI4OE4ATiwaDbgHSnq8/VjdfcecpES/N3i9luPZLI5Lcmbziwk67jyyPY8wwxGqpDw4So7O&#10;VTgOWWedqhs8a5x6N/AGpa9UiHQ/1TU4eMeTCsM8xiE691PW019j/QsAAP//AwBQSwMEFAAGAAgA&#10;AAAhAGuiTZ3gAAAACgEAAA8AAABkcnMvZG93bnJldi54bWxMj8tOwzAQRfdI/IM1SOyoE6OmJY1T&#10;8RDsQKLpgqUTT5OosR3ZbpP+PcOKLmfm6M65xXY2AzujD72zEtJFAgxt43RvWwn76v1hDSxEZbUa&#10;nEUJFwywLW9vCpVrN9lvPO9iyyjEhlxJ6GIcc85D06FRYeFGtHQ7OG9UpNG3XHs1UbgZuEiSjBvV&#10;W/rQqRFfO2yOu5OR8PVmfj6zl713R30xj1X6UU21kPL+bn7eAIs4x38Y/vRJHUpyqt3J6sAGCVny&#10;RCTthVgCI2C9FCtgtQSxSlPgZcGvK5S/AAAA//8DAFBLAQItABQABgAIAAAAIQC2gziS/gAAAOEB&#10;AAATAAAAAAAAAAAAAAAAAAAAAABbQ29udGVudF9UeXBlc10ueG1sUEsBAi0AFAAGAAgAAAAhADj9&#10;If/WAAAAlAEAAAsAAAAAAAAAAAAAAAAALwEAAF9yZWxzLy5yZWxzUEsBAi0AFAAGAAgAAAAhAF6r&#10;Oa5JAgAAfQQAAA4AAAAAAAAAAAAAAAAALgIAAGRycy9lMm9Eb2MueG1sUEsBAi0AFAAGAAgAAAAh&#10;AGuiTZ3gAAAACgEAAA8AAAAAAAAAAAAAAAAAowQAAGRycy9kb3ducmV2LnhtbFBLBQYAAAAABAAE&#10;APMAAACwBQAAAAA=&#10;" fillcolor="#d9d9d9">
                <v:path arrowok="t"/>
                <v:textbox>
                  <w:txbxContent>
                    <w:p w:rsidR="005A1DE1" w:rsidRPr="001E7DE5" w:rsidRDefault="005A1DE1" w:rsidP="005A1DE1">
                      <w:pPr>
                        <w:jc w:val="center"/>
                        <w:rPr>
                          <w:rFonts w:ascii="Arial" w:hAnsi="Arial" w:cs="Arial"/>
                          <w:b/>
                          <w:lang w:val="es-MX"/>
                        </w:rPr>
                      </w:pPr>
                      <w:r w:rsidRPr="001E7DE5">
                        <w:rPr>
                          <w:rFonts w:ascii="Arial" w:hAnsi="Arial" w:cs="Arial"/>
                          <w:b/>
                          <w:lang w:val="es-MX"/>
                        </w:rPr>
                        <w:t xml:space="preserve">Conceptos clave: </w:t>
                      </w:r>
                      <w:r w:rsidRPr="00C440B2">
                        <w:rPr>
                          <w:rFonts w:ascii="Arial" w:hAnsi="Arial" w:cs="Arial"/>
                          <w:lang w:val="es-ES"/>
                        </w:rPr>
                        <w:t>Zonas</w:t>
                      </w:r>
                      <w:r>
                        <w:rPr>
                          <w:rFonts w:ascii="Arial" w:hAnsi="Arial" w:cs="Arial"/>
                          <w:lang w:val="es-ES"/>
                        </w:rPr>
                        <w:t xml:space="preserve"> Naturales, Norte G</w:t>
                      </w:r>
                      <w:r w:rsidRPr="00C440B2">
                        <w:rPr>
                          <w:rFonts w:ascii="Arial" w:hAnsi="Arial" w:cs="Arial"/>
                          <w:lang w:val="es-ES"/>
                        </w:rPr>
                        <w:t xml:space="preserve">rande, </w:t>
                      </w:r>
                      <w:r>
                        <w:rPr>
                          <w:rFonts w:ascii="Arial" w:hAnsi="Arial" w:cs="Arial"/>
                          <w:lang w:val="es-ES"/>
                        </w:rPr>
                        <w:t>N</w:t>
                      </w:r>
                      <w:r w:rsidRPr="00C440B2">
                        <w:rPr>
                          <w:rFonts w:ascii="Arial" w:hAnsi="Arial" w:cs="Arial"/>
                          <w:lang w:val="es-ES"/>
                        </w:rPr>
                        <w:t xml:space="preserve">orte </w:t>
                      </w:r>
                      <w:r>
                        <w:rPr>
                          <w:rFonts w:ascii="Arial" w:hAnsi="Arial" w:cs="Arial"/>
                          <w:lang w:val="es-ES"/>
                        </w:rPr>
                        <w:t>C</w:t>
                      </w:r>
                      <w:r w:rsidRPr="00C440B2">
                        <w:rPr>
                          <w:rFonts w:ascii="Arial" w:hAnsi="Arial" w:cs="Arial"/>
                          <w:lang w:val="es-ES"/>
                        </w:rPr>
                        <w:t xml:space="preserve">hico, </w:t>
                      </w:r>
                      <w:r>
                        <w:rPr>
                          <w:rFonts w:ascii="Arial" w:hAnsi="Arial" w:cs="Arial"/>
                          <w:lang w:val="es-ES"/>
                        </w:rPr>
                        <w:t>Z</w:t>
                      </w:r>
                      <w:r w:rsidRPr="00C440B2">
                        <w:rPr>
                          <w:rFonts w:ascii="Arial" w:hAnsi="Arial" w:cs="Arial"/>
                          <w:lang w:val="es-ES"/>
                        </w:rPr>
                        <w:t xml:space="preserve">ona </w:t>
                      </w:r>
                      <w:r>
                        <w:rPr>
                          <w:rFonts w:ascii="Arial" w:hAnsi="Arial" w:cs="Arial"/>
                          <w:lang w:val="es-ES"/>
                        </w:rPr>
                        <w:t>Central, Zona S</w:t>
                      </w:r>
                      <w:r w:rsidRPr="00C440B2">
                        <w:rPr>
                          <w:rFonts w:ascii="Arial" w:hAnsi="Arial" w:cs="Arial"/>
                          <w:lang w:val="es-ES"/>
                        </w:rPr>
                        <w:t xml:space="preserve">ur, </w:t>
                      </w:r>
                      <w:r>
                        <w:rPr>
                          <w:rFonts w:ascii="Arial" w:hAnsi="Arial" w:cs="Arial"/>
                          <w:lang w:val="es-ES"/>
                        </w:rPr>
                        <w:t>Zona A</w:t>
                      </w:r>
                      <w:r w:rsidRPr="00C440B2">
                        <w:rPr>
                          <w:rFonts w:ascii="Arial" w:hAnsi="Arial" w:cs="Arial"/>
                          <w:lang w:val="es-ES"/>
                        </w:rPr>
                        <w:t xml:space="preserve">ustral, </w:t>
                      </w:r>
                      <w:r>
                        <w:rPr>
                          <w:rFonts w:ascii="Arial" w:hAnsi="Arial" w:cs="Arial"/>
                          <w:lang w:val="es-ES"/>
                        </w:rPr>
                        <w:t>P</w:t>
                      </w:r>
                      <w:r w:rsidRPr="00C440B2">
                        <w:rPr>
                          <w:rFonts w:ascii="Arial" w:hAnsi="Arial" w:cs="Arial"/>
                          <w:lang w:val="es-ES"/>
                        </w:rPr>
                        <w:t xml:space="preserve">aisaje, </w:t>
                      </w:r>
                      <w:r>
                        <w:rPr>
                          <w:rFonts w:ascii="Arial" w:hAnsi="Arial" w:cs="Arial"/>
                          <w:lang w:val="es-ES"/>
                        </w:rPr>
                        <w:t>Relieve, Clima, Ríos y L</w:t>
                      </w:r>
                      <w:r w:rsidRPr="00C440B2">
                        <w:rPr>
                          <w:rFonts w:ascii="Arial" w:hAnsi="Arial" w:cs="Arial"/>
                          <w:lang w:val="es-ES"/>
                        </w:rPr>
                        <w:t>agos</w:t>
                      </w:r>
                      <w:r>
                        <w:rPr>
                          <w:rFonts w:ascii="Arial" w:hAnsi="Arial" w:cs="Arial"/>
                          <w:lang w:val="es-ES"/>
                        </w:rPr>
                        <w:t>,</w:t>
                      </w:r>
                      <w:r w:rsidRPr="004E5B2E">
                        <w:rPr>
                          <w:rFonts w:ascii="Arial" w:hAnsi="Arial" w:cs="Arial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lang w:val="es-ES"/>
                        </w:rPr>
                        <w:t>Desarrollo Sustentable, Recursos Naturales Renovables y No Renovables, Agricultura, Minería, Pesca, Actividad Forestal, Trabajo.</w:t>
                      </w:r>
                    </w:p>
                  </w:txbxContent>
                </v:textbox>
              </v:roundrect>
            </w:pict>
          </mc:Fallback>
        </mc:AlternateContent>
      </w:r>
      <w:r w:rsidR="005A1DE1">
        <w:rPr>
          <w:rFonts w:ascii="Arial" w:eastAsiaTheme="minorHAnsi" w:hAnsi="Arial" w:cs="Arial"/>
          <w:b/>
          <w:color w:val="000000"/>
        </w:rPr>
        <w:t>(OA 10</w:t>
      </w:r>
      <w:r w:rsidR="005A1DE1" w:rsidRPr="001E7DE5">
        <w:rPr>
          <w:rFonts w:ascii="Arial" w:eastAsiaTheme="minorHAnsi" w:hAnsi="Arial" w:cs="Arial"/>
          <w:b/>
          <w:color w:val="000000"/>
        </w:rPr>
        <w:t>)</w:t>
      </w:r>
      <w:r w:rsidR="005A1DE1" w:rsidRPr="004E5B2E">
        <w:rPr>
          <w:rFonts w:ascii="Arial" w:hAnsi="Arial" w:cs="Arial"/>
          <w:lang w:val="es-ES" w:eastAsia="es-CL"/>
        </w:rPr>
        <w:t>.</w:t>
      </w:r>
    </w:p>
    <w:p w:rsidR="00C57FD6" w:rsidRPr="004E5B2E" w:rsidRDefault="00C57FD6" w:rsidP="00AC47D9">
      <w:pPr>
        <w:autoSpaceDE w:val="0"/>
        <w:autoSpaceDN w:val="0"/>
        <w:adjustRightInd w:val="0"/>
        <w:spacing w:before="120" w:after="120"/>
        <w:ind w:left="426"/>
        <w:jc w:val="both"/>
        <w:rPr>
          <w:rFonts w:ascii="Arial" w:eastAsiaTheme="minorHAnsi" w:hAnsi="Arial" w:cs="Arial"/>
          <w:color w:val="000000"/>
        </w:rPr>
      </w:pPr>
    </w:p>
    <w:p w:rsidR="005A1DE1" w:rsidRDefault="005A1DE1" w:rsidP="005A1DE1">
      <w:pPr>
        <w:spacing w:before="120" w:after="120"/>
        <w:jc w:val="both"/>
        <w:rPr>
          <w:rFonts w:ascii="Arial" w:hAnsi="Arial" w:cs="Arial"/>
          <w:b/>
          <w:bCs/>
          <w:color w:val="414142"/>
          <w:u w:val="single"/>
        </w:rPr>
      </w:pPr>
    </w:p>
    <w:p w:rsidR="005A1DE1" w:rsidRDefault="005A1DE1" w:rsidP="005A1DE1">
      <w:pPr>
        <w:jc w:val="center"/>
        <w:rPr>
          <w:rFonts w:ascii="Arial" w:hAnsi="Arial" w:cs="Arial"/>
          <w:b/>
          <w:u w:val="single"/>
          <w:lang w:val="es-ES_tradnl"/>
        </w:rPr>
      </w:pPr>
    </w:p>
    <w:p w:rsidR="005A1DE1" w:rsidRDefault="005A1DE1" w:rsidP="005A1DE1">
      <w:pPr>
        <w:jc w:val="center"/>
        <w:rPr>
          <w:rFonts w:ascii="Arial" w:hAnsi="Arial" w:cs="Arial"/>
          <w:b/>
          <w:u w:val="single"/>
          <w:lang w:val="es-ES_tradnl"/>
        </w:rPr>
      </w:pPr>
    </w:p>
    <w:p w:rsidR="005A1DE1" w:rsidRDefault="005A1DE1" w:rsidP="005A1DE1">
      <w:pPr>
        <w:spacing w:before="120"/>
        <w:jc w:val="both"/>
        <w:rPr>
          <w:rFonts w:ascii="Arial" w:hAnsi="Arial" w:cs="Arial"/>
          <w:b/>
          <w:bCs/>
          <w:u w:val="single"/>
        </w:rPr>
      </w:pPr>
    </w:p>
    <w:p w:rsidR="005A1DE1" w:rsidRPr="001E7DE5" w:rsidRDefault="005A1DE1" w:rsidP="005A1DE1">
      <w:pPr>
        <w:spacing w:before="120"/>
        <w:jc w:val="both"/>
        <w:rPr>
          <w:rFonts w:ascii="Arial" w:hAnsi="Arial" w:cs="Arial"/>
          <w:b/>
          <w:bCs/>
          <w:u w:val="single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40005</wp:posOffset>
                </wp:positionV>
                <wp:extent cx="3114675" cy="530225"/>
                <wp:effectExtent l="0" t="0" r="28575" b="22225"/>
                <wp:wrapNone/>
                <wp:docPr id="302" name="Rectángulo: esquinas redondeadas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4675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A1DE1" w:rsidRPr="007A31EE" w:rsidRDefault="005A1DE1" w:rsidP="005A1DE1">
                            <w:pPr>
                              <w:widowControl w:val="0"/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Habilidad</w:t>
                            </w:r>
                            <w:r w:rsidRPr="007A31EE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</w:p>
                          <w:p w:rsidR="005A1DE1" w:rsidRPr="00775293" w:rsidRDefault="005A1DE1" w:rsidP="005A1DE1">
                            <w:pPr>
                              <w:pStyle w:val="Prrafodelista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426"/>
                              <w:contextualSpacing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4E5B2E">
                              <w:rPr>
                                <w:rFonts w:ascii="Arial" w:eastAsia="Calibri" w:hAnsi="Arial" w:cs="Arial"/>
                              </w:rPr>
                              <w:t>Análisis y trabajo con fuentes (Aplicar)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>
            <w:pict>
              <v:roundrect id="Rectángulo: esquinas redondeadas 302" o:spid="_x0000_s1027" style="position:absolute;left:0;text-align:left;margin-left:53.7pt;margin-top:3.15pt;width:245.25pt;height:41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ozmTAIAAIQEAAAOAAAAZHJzL2Uyb0RvYy54bWysVG1u1DAQ/Y/EHSz/p9lsd7c0arZCLUVI&#10;fFQUDuC1ncTgeNyxs9lyG87CxRh703YL/EIkkuXJjN/MvOfJ2fmut2yrMRhwNS+PZpxpJ0EZ19b8&#10;y+erFy85C1E4JSw4XfM7Hfj5+vmzs9FXeg4dWKWREYgL1ehr3sXoq6IIstO9CEfgtSNnA9iLSCa2&#10;hUIxEnpvi/lstipGQOURpA6Bvl7unXyd8ZtGy/ixaYKOzNacaot5xbxu0lqsz0TVovCdkVMZ4h+q&#10;6IVxlPQB6lJEwQY0f0D1RiIEaOKRhL6ApjFS5x6om3L2Wzc3nfA690LkBP9AU/h/sPLD9hqZUTU/&#10;ns05c6InkT4RbT9/uHawUDEdbgfjRGCoFTilhaJ9CibqRh8qQrjx15iaD/4dyG+BHMUTTzICxbDN&#10;+B4UJRBDhEzXrsE+nSQi2C6rcvegit5FJunjcVkuVidLziT5lpR5vky5C1Hdn/YY4hsNPUubmiMM&#10;TqUecgqxfRdilkZN7Qn1lbOmtyT0VlhWrlarkwlxCibse8zcF1ijroy12cB2c2GR0dGaX56mdzoc&#10;DsOsY2PNT5dULJO9J4KDa3NBT8LCIdosP39Dyy3lu9qRAK+dyvsojN3vqWDrJtoT03tp4m6zy9qW&#10;CTOpsAF1Rzog7AeBBpc2HeB3zkYaAirydhCoObNvHd2y03KxSFOTjcXyZE4GHno2hx7hJEHVXEbk&#10;bG9cxP2sDR5N21GuMlPg4BXdgMbEpONjXZNBVz3LO41lmqVDO0c9/jzWvwAAAP//AwBQSwMEFAAG&#10;AAgAAAAhACj0pcfeAAAACAEAAA8AAABkcnMvZG93bnJldi54bWxMj09Pg0AUxO8mfofNM/Fml7ZK&#10;AVka/0RvNbH04HFhn0DKviXsttBv7/Okx8lMZn6Tb2fbizOOvnOkYLmIQCDVznTUKDiUb3cJCB80&#10;Gd07QgUX9LAtrq9ynRk30See96ERXEI+0wraEIZMSl+3aLVfuAGJvW83Wh1Yjo00o5643PZyFUWx&#10;tLojXmj1gC8t1sf9ySr4eLVfu/j5MLqjudh1uXwvp2ql1O3N/PQIIuAc/sLwi8/oUDBT5U5kvOhZ&#10;R5t7jiqI1yDYf0g3KYhKQZImIItc/j9Q/AAAAP//AwBQSwECLQAUAAYACAAAACEAtoM4kv4AAADh&#10;AQAAEwAAAAAAAAAAAAAAAAAAAAAAW0NvbnRlbnRfVHlwZXNdLnhtbFBLAQItABQABgAIAAAAIQA4&#10;/SH/1gAAAJQBAAALAAAAAAAAAAAAAAAAAC8BAABfcmVscy8ucmVsc1BLAQItABQABgAIAAAAIQCg&#10;NozmTAIAAIQEAAAOAAAAAAAAAAAAAAAAAC4CAABkcnMvZTJvRG9jLnhtbFBLAQItABQABgAIAAAA&#10;IQAo9KXH3gAAAAgBAAAPAAAAAAAAAAAAAAAAAKYEAABkcnMvZG93bnJldi54bWxQSwUGAAAAAAQA&#10;BADzAAAAsQUAAAAA&#10;" fillcolor="#d9d9d9">
                <v:path arrowok="t"/>
                <v:textbox>
                  <w:txbxContent>
                    <w:p w:rsidR="005A1DE1" w:rsidRPr="007A31EE" w:rsidRDefault="005A1DE1" w:rsidP="005A1DE1">
                      <w:pPr>
                        <w:widowControl w:val="0"/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Habilidad</w:t>
                      </w:r>
                      <w:r w:rsidRPr="007A31EE">
                        <w:rPr>
                          <w:rFonts w:ascii="Arial" w:hAnsi="Arial" w:cs="Arial"/>
                          <w:b/>
                        </w:rPr>
                        <w:t>:</w:t>
                      </w:r>
                    </w:p>
                    <w:p w:rsidR="005A1DE1" w:rsidRPr="00775293" w:rsidRDefault="005A1DE1" w:rsidP="005A1DE1">
                      <w:pPr>
                        <w:pStyle w:val="Prrafodelista"/>
                        <w:widowControl w:val="0"/>
                        <w:numPr>
                          <w:ilvl w:val="0"/>
                          <w:numId w:val="3"/>
                        </w:num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ind w:left="426"/>
                        <w:contextualSpacing w:val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MX"/>
                        </w:rPr>
                      </w:pPr>
                      <w:r w:rsidRPr="004E5B2E">
                        <w:rPr>
                          <w:rFonts w:ascii="Arial" w:eastAsia="Calibri" w:hAnsi="Arial" w:cs="Arial"/>
                        </w:rPr>
                        <w:t>Análisis y trabajo con fuentes (Aplicar)</w:t>
                      </w:r>
                    </w:p>
                  </w:txbxContent>
                </v:textbox>
              </v:roundrect>
            </w:pict>
          </mc:Fallback>
        </mc:AlternateContent>
      </w:r>
      <w:r w:rsidRPr="001E7DE5">
        <w:rPr>
          <w:rFonts w:ascii="Arial" w:hAnsi="Arial" w:cs="Arial"/>
          <w:b/>
          <w:bCs/>
          <w:u w:val="single"/>
        </w:rPr>
        <w:t>INICIO</w:t>
      </w:r>
    </w:p>
    <w:p w:rsidR="005A1DE1" w:rsidRDefault="005A1DE1" w:rsidP="005A1DE1">
      <w:pPr>
        <w:jc w:val="center"/>
        <w:rPr>
          <w:rFonts w:ascii="Arial" w:hAnsi="Arial" w:cs="Arial"/>
          <w:sz w:val="28"/>
          <w:szCs w:val="28"/>
        </w:rPr>
      </w:pPr>
    </w:p>
    <w:p w:rsidR="00C57FD6" w:rsidRDefault="00C57FD6" w:rsidP="005B3C6E">
      <w:pPr>
        <w:rPr>
          <w:rFonts w:ascii="Arial" w:hAnsi="Arial" w:cs="Arial"/>
          <w:sz w:val="28"/>
          <w:szCs w:val="28"/>
        </w:rPr>
      </w:pPr>
    </w:p>
    <w:p w:rsidR="005B3C6E" w:rsidRDefault="005B3C6E" w:rsidP="005B3C6E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4DDD9E64" wp14:editId="5DB86C2E">
            <wp:extent cx="5143500" cy="1325880"/>
            <wp:effectExtent l="0" t="0" r="0" b="762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068" t="17864" r="39663" b="58962"/>
                    <a:stretch/>
                  </pic:blipFill>
                  <pic:spPr bwMode="auto">
                    <a:xfrm>
                      <a:off x="0" y="0"/>
                      <a:ext cx="5143500" cy="132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6E" w:rsidRDefault="005B3C6E" w:rsidP="005B3C6E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5E37328C" wp14:editId="448B1AE7">
            <wp:extent cx="5844540" cy="3108960"/>
            <wp:effectExtent l="0" t="0" r="381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046" t="14484" r="17719" b="6337"/>
                    <a:stretch/>
                  </pic:blipFill>
                  <pic:spPr bwMode="auto">
                    <a:xfrm>
                      <a:off x="0" y="0"/>
                      <a:ext cx="5844540" cy="310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C6E" w:rsidRDefault="005B3C6E" w:rsidP="00CF57BF">
      <w:pPr>
        <w:rPr>
          <w:rFonts w:ascii="Arial" w:hAnsi="Arial" w:cs="Arial"/>
          <w:sz w:val="28"/>
          <w:szCs w:val="28"/>
        </w:rPr>
      </w:pPr>
    </w:p>
    <w:p w:rsidR="005B3C6E" w:rsidRDefault="005B3C6E" w:rsidP="005A1DE1">
      <w:pPr>
        <w:jc w:val="center"/>
        <w:rPr>
          <w:rFonts w:ascii="Arial" w:hAnsi="Arial" w:cs="Arial"/>
          <w:sz w:val="28"/>
          <w:szCs w:val="28"/>
        </w:rPr>
      </w:pPr>
    </w:p>
    <w:p w:rsidR="005A1DE1" w:rsidRDefault="00C57FD6" w:rsidP="005A1DE1">
      <w:pPr>
        <w:pStyle w:val="Prrafodelista"/>
        <w:numPr>
          <w:ilvl w:val="0"/>
          <w:numId w:val="1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Luego de observar el</w:t>
      </w:r>
      <w:r w:rsidR="005A1DE1" w:rsidRPr="00EC441F">
        <w:rPr>
          <w:rFonts w:ascii="Arial" w:hAnsi="Arial" w:cs="Arial"/>
        </w:rPr>
        <w:t xml:space="preserve"> video sobre los recursos energéticos</w:t>
      </w:r>
      <w:r>
        <w:rPr>
          <w:rFonts w:ascii="Arial" w:hAnsi="Arial" w:cs="Arial"/>
        </w:rPr>
        <w:t xml:space="preserve"> del link a </w:t>
      </w:r>
      <w:r w:rsidR="00CF57BF">
        <w:rPr>
          <w:rFonts w:ascii="Arial" w:hAnsi="Arial" w:cs="Arial"/>
        </w:rPr>
        <w:t>continuación</w:t>
      </w:r>
      <w:r w:rsidR="005A1DE1" w:rsidRPr="00EC441F">
        <w:rPr>
          <w:rFonts w:ascii="Arial" w:hAnsi="Arial" w:cs="Arial"/>
        </w:rPr>
        <w:t>, completa el mapa conceptual</w:t>
      </w:r>
      <w:r w:rsidR="005A1DE1">
        <w:rPr>
          <w:rFonts w:ascii="Arial" w:hAnsi="Arial" w:cs="Arial"/>
        </w:rPr>
        <w:t>, usando</w:t>
      </w:r>
      <w:r w:rsidR="005A1DE1" w:rsidRPr="00EC441F">
        <w:rPr>
          <w:rFonts w:ascii="Arial" w:hAnsi="Arial" w:cs="Arial"/>
        </w:rPr>
        <w:t xml:space="preserve"> los recursos natura</w:t>
      </w:r>
      <w:r>
        <w:rPr>
          <w:rFonts w:ascii="Arial" w:hAnsi="Arial" w:cs="Arial"/>
        </w:rPr>
        <w:t xml:space="preserve">les escritos en el recuadro, </w:t>
      </w:r>
      <w:r w:rsidR="00CF57BF">
        <w:rPr>
          <w:rFonts w:ascii="Arial" w:hAnsi="Arial" w:cs="Arial"/>
        </w:rPr>
        <w:t>siguiendo</w:t>
      </w:r>
      <w:r>
        <w:rPr>
          <w:rFonts w:ascii="Arial" w:hAnsi="Arial" w:cs="Arial"/>
        </w:rPr>
        <w:t xml:space="preserve"> el </w:t>
      </w:r>
      <w:r w:rsidR="00CF57BF">
        <w:rPr>
          <w:rFonts w:ascii="Arial" w:hAnsi="Arial" w:cs="Arial"/>
        </w:rPr>
        <w:t>ejemplo:</w:t>
      </w:r>
    </w:p>
    <w:p w:rsidR="00CF57BF" w:rsidRDefault="00CF57BF" w:rsidP="00CF57BF">
      <w:pPr>
        <w:pStyle w:val="Prrafodelista"/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</w:p>
    <w:p w:rsidR="00C57FD6" w:rsidRPr="00AC47D9" w:rsidRDefault="007769BD" w:rsidP="005A1DE1">
      <w:pPr>
        <w:pStyle w:val="Prrafodelista"/>
        <w:numPr>
          <w:ilvl w:val="0"/>
          <w:numId w:val="1"/>
        </w:numPr>
        <w:autoSpaceDE w:val="0"/>
        <w:autoSpaceDN w:val="0"/>
        <w:adjustRightInd w:val="0"/>
        <w:ind w:left="426"/>
        <w:jc w:val="both"/>
        <w:rPr>
          <w:rFonts w:ascii="Arial" w:hAnsi="Arial" w:cs="Arial"/>
        </w:rPr>
      </w:pPr>
      <w:hyperlink r:id="rId9" w:history="1">
        <w:r w:rsidR="00C57FD6" w:rsidRPr="00C57FD6">
          <w:rPr>
            <w:rStyle w:val="Hipervnculo"/>
            <w:rFonts w:ascii="Arial" w:hAnsi="Arial" w:cs="Arial"/>
          </w:rPr>
          <w:t>https://www.youtube.com/watch?v=vAGwSftL_ak</w:t>
        </w:r>
      </w:hyperlink>
      <w:r w:rsidR="00AC47D9">
        <w:rPr>
          <w:rStyle w:val="Hipervnculo"/>
          <w:rFonts w:ascii="Arial" w:hAnsi="Arial" w:cs="Arial"/>
        </w:rPr>
        <w:t xml:space="preserve"> </w:t>
      </w:r>
    </w:p>
    <w:p w:rsidR="00C57FD6" w:rsidRDefault="00C57FD6" w:rsidP="005A1DE1">
      <w:pPr>
        <w:autoSpaceDE w:val="0"/>
        <w:autoSpaceDN w:val="0"/>
        <w:adjustRightInd w:val="0"/>
        <w:rPr>
          <w:rFonts w:ascii="Arial" w:hAnsi="Arial" w:cs="Arial"/>
        </w:rPr>
      </w:pPr>
    </w:p>
    <w:p w:rsidR="005A1DE1" w:rsidRDefault="005A1DE1" w:rsidP="005A1DE1">
      <w:pPr>
        <w:autoSpaceDE w:val="0"/>
        <w:autoSpaceDN w:val="0"/>
        <w:adjustRightInd w:val="0"/>
        <w:rPr>
          <w:rFonts w:ascii="Arial" w:hAnsi="Arial" w:cs="Arial"/>
        </w:rPr>
      </w:pPr>
    </w:p>
    <w:p w:rsidR="005A1DE1" w:rsidRDefault="005A1DE1" w:rsidP="005A1DE1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43180</wp:posOffset>
                </wp:positionV>
                <wp:extent cx="4181475" cy="501015"/>
                <wp:effectExtent l="9525" t="13970" r="9525" b="8890"/>
                <wp:wrapNone/>
                <wp:docPr id="38" name="Cuadro de text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DE1" w:rsidRPr="00EC441F" w:rsidRDefault="005A1DE1" w:rsidP="005A1DE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EC441F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Agua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–</w:t>
                            </w:r>
                            <w:r w:rsidRPr="00EC441F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 Viento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–</w:t>
                            </w:r>
                            <w:r w:rsidRPr="00EC441F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 Petróleo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–</w:t>
                            </w:r>
                            <w:r w:rsidRPr="00EC441F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 Animales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–</w:t>
                            </w:r>
                            <w:r w:rsidRPr="00EC441F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 Gas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–</w:t>
                            </w:r>
                            <w:r w:rsidRPr="00EC441F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 Sol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–</w:t>
                            </w:r>
                            <w:r w:rsidRPr="00EC441F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 Suelo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–</w:t>
                            </w:r>
                            <w:r w:rsidRPr="00EC441F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 Carbón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–</w:t>
                            </w:r>
                            <w:r w:rsidRPr="00EC441F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 Minerales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–</w:t>
                            </w:r>
                            <w:r w:rsidRPr="00EC441F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 Plantas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–</w:t>
                            </w:r>
                            <w:r w:rsidRPr="00EC441F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 Metales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8" o:spid="_x0000_s1028" type="#_x0000_t202" style="position:absolute;margin-left:58.95pt;margin-top:3.4pt;width:329.25pt;height:3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D53MgIAAGAEAAAOAAAAZHJzL2Uyb0RvYy54bWysVNtu2zAMfR+wfxD0vjjOkjU14hRdug4D&#10;ugvQ7QMYSY6FyaImKbG7rx8lp2l2exnmB4EUqUPykPTqaugMOygfNNqal5MpZ8oKlNruav7l8+2L&#10;JWchgpVg0KqaP6jAr9bPn616V6kZtmik8oxAbKh6V/M2RlcVRRCt6iBM0ClLxgZ9B5FUvyukh57Q&#10;O1PMptNXRY9eOo9ChUC3N6ORrzN+0ygRPzZNUJGZmlNuMZ8+n9t0FusVVDsPrtXimAb8QxYdaEtB&#10;T1A3EIHtvf4NqtPCY8AmTgR2BTaNFirXQNWU01+quW/BqVwLkRPciabw/2DFh8Mnz7Ss+UvqlIWO&#10;erTZg/TIpGJRDREZWYim3oWKvO8d+cfhNQ7U7lxycHcovgZmcdOC3alr77FvFUhKs0wvi7OnI05I&#10;INv+PUoKB/uIGWhofJc4JFYYoVO7Hk4tokSYoMt5uSznFwvOBNkWRFm5yCGgenztfIhvFXYsCTX3&#10;NAIZHQ53IaZsoHp0ScECGi1vtTFZ8bvtxnh2ABqX2/wd0X9yM5b1Nb9czBYjAX+FmObvTxCdjjT3&#10;Rnc1X56coEq0vbEyT2UEbUaZUjb2yGOibiQxDtshd26WAiSOtygfiFiP45jTWpLQov/OWU8jXvPw&#10;bQ9ecWbeWWrOZTmfp53IynxxMSPFn1u25xawgqBqHjkbxU0c92jvvN61FGkcB4vX1NBGZ66fsjqm&#10;T2OcW3BcubQn53r2evoxrH8AAAD//wMAUEsDBBQABgAIAAAAIQAJwX2s3QAAAAgBAAAPAAAAZHJz&#10;L2Rvd25yZXYueG1sTI/BTsMwEETvSPyDtUhcEHUKJWlDnAohgegNCoKrG2+TCHsdbDcNf89yguNo&#10;Rm9mqvXkrBgxxN6TgvksA4HUeNNTq+Dt9eFyCSImTUZbT6jgGyOs69OTSpfGH+kFx21qBUMollpB&#10;l9JQShmbDp2OMz8gsbf3wenEMrTSBH1kuLPyKsty6XRP3NDpAe87bD63B6dguXgaP+Lm+vm9yfd2&#10;lS6K8fErKHV+Nt3dgkg4pb8w/M7n6VDzpp0/kInCsp4XK44qyPkB+0WRL0DsGH5TgKwr+f9A/QMA&#10;AP//AwBQSwECLQAUAAYACAAAACEAtoM4kv4AAADhAQAAEwAAAAAAAAAAAAAAAAAAAAAAW0NvbnRl&#10;bnRfVHlwZXNdLnhtbFBLAQItABQABgAIAAAAIQA4/SH/1gAAAJQBAAALAAAAAAAAAAAAAAAAAC8B&#10;AABfcmVscy8ucmVsc1BLAQItABQABgAIAAAAIQC0oD53MgIAAGAEAAAOAAAAAAAAAAAAAAAAAC4C&#10;AABkcnMvZTJvRG9jLnhtbFBLAQItABQABgAIAAAAIQAJwX2s3QAAAAgBAAAPAAAAAAAAAAAAAAAA&#10;AIwEAABkcnMvZG93bnJldi54bWxQSwUGAAAAAAQABADzAAAAlgUAAAAA&#10;">
                <v:textbox>
                  <w:txbxContent>
                    <w:p w:rsidR="005A1DE1" w:rsidRPr="00EC441F" w:rsidRDefault="005A1DE1" w:rsidP="005A1DE1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EC441F">
                        <w:rPr>
                          <w:rFonts w:ascii="Arial" w:hAnsi="Arial" w:cs="Arial"/>
                          <w:b/>
                          <w:i/>
                        </w:rPr>
                        <w:t xml:space="preserve">Agua </w:t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>–</w:t>
                      </w:r>
                      <w:r w:rsidRPr="00EC441F">
                        <w:rPr>
                          <w:rFonts w:ascii="Arial" w:hAnsi="Arial" w:cs="Arial"/>
                          <w:b/>
                          <w:i/>
                        </w:rPr>
                        <w:t xml:space="preserve"> Viento </w:t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>–</w:t>
                      </w:r>
                      <w:r w:rsidRPr="00EC441F">
                        <w:rPr>
                          <w:rFonts w:ascii="Arial" w:hAnsi="Arial" w:cs="Arial"/>
                          <w:b/>
                          <w:i/>
                        </w:rPr>
                        <w:t xml:space="preserve"> Petróleo </w:t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>–</w:t>
                      </w:r>
                      <w:r w:rsidRPr="00EC441F">
                        <w:rPr>
                          <w:rFonts w:ascii="Arial" w:hAnsi="Arial" w:cs="Arial"/>
                          <w:b/>
                          <w:i/>
                        </w:rPr>
                        <w:t xml:space="preserve"> Animales </w:t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>–</w:t>
                      </w:r>
                      <w:r w:rsidRPr="00EC441F">
                        <w:rPr>
                          <w:rFonts w:ascii="Arial" w:hAnsi="Arial" w:cs="Arial"/>
                          <w:b/>
                          <w:i/>
                        </w:rPr>
                        <w:t xml:space="preserve"> Gas </w:t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>–</w:t>
                      </w:r>
                      <w:r w:rsidRPr="00EC441F">
                        <w:rPr>
                          <w:rFonts w:ascii="Arial" w:hAnsi="Arial" w:cs="Arial"/>
                          <w:b/>
                          <w:i/>
                        </w:rPr>
                        <w:t xml:space="preserve"> Sol </w:t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>–</w:t>
                      </w:r>
                      <w:r w:rsidRPr="00EC441F">
                        <w:rPr>
                          <w:rFonts w:ascii="Arial" w:hAnsi="Arial" w:cs="Arial"/>
                          <w:b/>
                          <w:i/>
                        </w:rPr>
                        <w:t xml:space="preserve"> Suelo </w:t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>–</w:t>
                      </w:r>
                      <w:r w:rsidRPr="00EC441F">
                        <w:rPr>
                          <w:rFonts w:ascii="Arial" w:hAnsi="Arial" w:cs="Arial"/>
                          <w:b/>
                          <w:i/>
                        </w:rPr>
                        <w:t xml:space="preserve"> Carbón </w:t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>–</w:t>
                      </w:r>
                      <w:r w:rsidRPr="00EC441F">
                        <w:rPr>
                          <w:rFonts w:ascii="Arial" w:hAnsi="Arial" w:cs="Arial"/>
                          <w:b/>
                          <w:i/>
                        </w:rPr>
                        <w:t xml:space="preserve"> Minerales </w:t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>–</w:t>
                      </w:r>
                      <w:r w:rsidRPr="00EC441F">
                        <w:rPr>
                          <w:rFonts w:ascii="Arial" w:hAnsi="Arial" w:cs="Arial"/>
                          <w:b/>
                          <w:i/>
                        </w:rPr>
                        <w:t xml:space="preserve"> Plantas </w:t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>–</w:t>
                      </w:r>
                      <w:r w:rsidRPr="00EC441F">
                        <w:rPr>
                          <w:rFonts w:ascii="Arial" w:hAnsi="Arial" w:cs="Arial"/>
                          <w:b/>
                          <w:i/>
                        </w:rPr>
                        <w:t xml:space="preserve"> Metales</w:t>
                      </w:r>
                    </w:p>
                  </w:txbxContent>
                </v:textbox>
              </v:shape>
            </w:pict>
          </mc:Fallback>
        </mc:AlternateContent>
      </w:r>
    </w:p>
    <w:p w:rsidR="005A1DE1" w:rsidRDefault="005A1DE1" w:rsidP="005A1DE1">
      <w:pPr>
        <w:autoSpaceDE w:val="0"/>
        <w:autoSpaceDN w:val="0"/>
        <w:adjustRightInd w:val="0"/>
        <w:rPr>
          <w:rFonts w:ascii="Arial" w:hAnsi="Arial" w:cs="Arial"/>
        </w:rPr>
      </w:pPr>
    </w:p>
    <w:p w:rsidR="005A1DE1" w:rsidRDefault="005A1DE1" w:rsidP="005A1DE1">
      <w:pPr>
        <w:autoSpaceDE w:val="0"/>
        <w:autoSpaceDN w:val="0"/>
        <w:adjustRightInd w:val="0"/>
        <w:rPr>
          <w:rFonts w:ascii="Arial" w:hAnsi="Arial" w:cs="Arial"/>
        </w:rPr>
      </w:pPr>
    </w:p>
    <w:p w:rsidR="005A1DE1" w:rsidRDefault="005A1DE1" w:rsidP="005A1DE1">
      <w:pPr>
        <w:autoSpaceDE w:val="0"/>
        <w:autoSpaceDN w:val="0"/>
        <w:adjustRightInd w:val="0"/>
        <w:rPr>
          <w:rFonts w:ascii="Arial" w:hAnsi="Arial" w:cs="Arial"/>
        </w:rPr>
      </w:pPr>
    </w:p>
    <w:p w:rsidR="005A1DE1" w:rsidRDefault="005A1DE1" w:rsidP="005A1DE1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128270</wp:posOffset>
                </wp:positionV>
                <wp:extent cx="5324475" cy="3418840"/>
                <wp:effectExtent l="9525" t="9525" r="9525" b="1016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4475" cy="3418840"/>
                          <a:chOff x="1710" y="4051"/>
                          <a:chExt cx="8385" cy="5384"/>
                        </a:xfrm>
                      </wpg:grpSpPr>
                      <wps:wsp>
                        <wps:cNvPr id="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530" y="5805"/>
                            <a:ext cx="2685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1DE1" w:rsidRPr="00C57FD6" w:rsidRDefault="00CF57BF" w:rsidP="005A1DE1">
                              <w:pPr>
                                <w:rPr>
                                  <w:b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b/>
                                </w:rPr>
                                <w:t>Ej:</w:t>
                              </w:r>
                              <w:r w:rsidR="00C57FD6" w:rsidRPr="00C57FD6">
                                <w:rPr>
                                  <w:b/>
                                </w:rPr>
                                <w:t>Petroleo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410" y="5805"/>
                            <a:ext cx="2685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1DE1" w:rsidRPr="00C57FD6" w:rsidRDefault="00CF57BF" w:rsidP="005A1DE1">
                              <w:pPr>
                                <w:rPr>
                                  <w:b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b/>
                                </w:rPr>
                                <w:t>Ej:</w:t>
                              </w:r>
                              <w:r w:rsidR="00C57FD6" w:rsidRPr="00C57FD6">
                                <w:rPr>
                                  <w:b/>
                                </w:rPr>
                                <w:t>Sol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410" y="6570"/>
                            <a:ext cx="2685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1DE1" w:rsidRDefault="005A1DE1" w:rsidP="005A1DE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530" y="6570"/>
                            <a:ext cx="2685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1DE1" w:rsidRDefault="005A1DE1" w:rsidP="005A1DE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530" y="7380"/>
                            <a:ext cx="2685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1DE1" w:rsidRDefault="005A1DE1" w:rsidP="005A1DE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530" y="8175"/>
                            <a:ext cx="2685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1DE1" w:rsidRDefault="005A1DE1" w:rsidP="005A1DE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530" y="8925"/>
                            <a:ext cx="2685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A1DE1" w:rsidRDefault="005A1DE1" w:rsidP="005A1DE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" name="Group 11"/>
                        <wpg:cNvGrpSpPr>
                          <a:grpSpLocks/>
                        </wpg:cNvGrpSpPr>
                        <wpg:grpSpPr bwMode="auto">
                          <a:xfrm>
                            <a:off x="1710" y="4051"/>
                            <a:ext cx="8385" cy="4634"/>
                            <a:chOff x="1710" y="4051"/>
                            <a:chExt cx="8385" cy="4634"/>
                          </a:xfrm>
                        </wpg:grpSpPr>
                        <wpg:grpSp>
                          <wpg:cNvPr id="14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1710" y="4051"/>
                              <a:ext cx="8385" cy="1454"/>
                              <a:chOff x="1710" y="2671"/>
                              <a:chExt cx="8385" cy="1454"/>
                            </a:xfrm>
                          </wpg:grpSpPr>
                          <wps:wsp>
                            <wps:cNvPr id="15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95" y="2671"/>
                                <a:ext cx="2820" cy="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A1DE1" w:rsidRPr="00EC441F" w:rsidRDefault="005A1DE1" w:rsidP="005A1DE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</w:rPr>
                                  </w:pPr>
                                  <w:r w:rsidRPr="00EC441F">
                                    <w:rPr>
                                      <w:rFonts w:ascii="Arial" w:hAnsi="Arial" w:cs="Arial"/>
                                      <w:b/>
                                      <w:i/>
                                    </w:rPr>
                                    <w:t>Recursos Naturales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10" y="3675"/>
                                <a:ext cx="2685" cy="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A1DE1" w:rsidRPr="00EC441F" w:rsidRDefault="005A1DE1" w:rsidP="005A1DE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 w:rsidRPr="00EC441F">
                                    <w:rPr>
                                      <w:rFonts w:ascii="Arial" w:hAnsi="Arial" w:cs="Arial"/>
                                      <w:i/>
                                    </w:rPr>
                                    <w:t>Renovables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Text Box 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30" y="3675"/>
                                <a:ext cx="2685" cy="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A1DE1" w:rsidRPr="00EC441F" w:rsidRDefault="005A1DE1" w:rsidP="005A1DE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 w:rsidRPr="00EC441F">
                                    <w:rPr>
                                      <w:rFonts w:ascii="Arial" w:hAnsi="Arial" w:cs="Arial"/>
                                      <w:i/>
                                    </w:rPr>
                                    <w:t>No Renovables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Text Box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10" y="3675"/>
                                <a:ext cx="2685" cy="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A1DE1" w:rsidRPr="00EC441F" w:rsidRDefault="005A1DE1" w:rsidP="005A1DE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 w:rsidRPr="00EC441F">
                                    <w:rPr>
                                      <w:rFonts w:ascii="Arial" w:hAnsi="Arial" w:cs="Arial"/>
                                      <w:i/>
                                    </w:rPr>
                                    <w:t>Inagotables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AutoShape 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820" y="3106"/>
                                <a:ext cx="0" cy="34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" name="AutoShape 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65" y="3450"/>
                                <a:ext cx="54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" name="AutoShape 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65" y="3450"/>
                                <a:ext cx="0" cy="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" name="AutoShape 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95" y="3450"/>
                                <a:ext cx="0" cy="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3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0" y="5805"/>
                              <a:ext cx="2685" cy="5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A1DE1" w:rsidRPr="00C57FD6" w:rsidRDefault="00CF57BF" w:rsidP="005A1DE1">
                                <w:pPr>
                                  <w:rPr>
                                    <w:b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b/>
                                  </w:rPr>
                                  <w:t>Ej:</w:t>
                                </w:r>
                                <w:r w:rsidR="00C57FD6" w:rsidRPr="00C57FD6">
                                  <w:rPr>
                                    <w:b/>
                                  </w:rPr>
                                  <w:t>Plantas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0" y="7380"/>
                              <a:ext cx="2685" cy="5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A1DE1" w:rsidRDefault="005A1DE1" w:rsidP="005A1DE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0" y="8175"/>
                              <a:ext cx="2685" cy="5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A1DE1" w:rsidRDefault="005A1DE1" w:rsidP="005A1DE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0" y="6570"/>
                              <a:ext cx="2685" cy="5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A1DE1" w:rsidRDefault="005A1DE1" w:rsidP="005A1DE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AutoShape 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85" y="5505"/>
                              <a:ext cx="0" cy="3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AutoShape 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85" y="6315"/>
                              <a:ext cx="0" cy="25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AutoShape 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85" y="7080"/>
                              <a:ext cx="0" cy="3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AutoShape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85" y="7890"/>
                              <a:ext cx="0" cy="28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1" name="AutoShape 29"/>
                        <wps:cNvCnPr>
                          <a:cxnSpLocks noChangeShapeType="1"/>
                        </wps:cNvCnPr>
                        <wps:spPr bwMode="auto">
                          <a:xfrm>
                            <a:off x="5820" y="5505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30"/>
                        <wps:cNvCnPr>
                          <a:cxnSpLocks noChangeShapeType="1"/>
                        </wps:cNvCnPr>
                        <wps:spPr bwMode="auto">
                          <a:xfrm>
                            <a:off x="5820" y="6315"/>
                            <a:ext cx="0" cy="2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5820" y="708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5820" y="7890"/>
                            <a:ext cx="0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5820" y="8685"/>
                            <a:ext cx="0" cy="2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8595" y="5505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8595" y="6315"/>
                            <a:ext cx="0" cy="2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" o:spid="_x0000_s1029" style="position:absolute;margin-left:22.2pt;margin-top:10.1pt;width:419.25pt;height:269.2pt;z-index:251660288" coordorigin="1710,4051" coordsize="8385,5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Q4A1AYAAB1XAAAOAAAAZHJzL2Uyb0RvYy54bWzsXG1v2zYQ/j5g/4HQ99TWmy0LdYrOToIB&#10;3Vag3Q9gJNkWJosapcTOhv33HUnpxFp21HWz3KzMB0evFHl6eLp77pFev9lvM/KY8DJl+dyyX40t&#10;kuQRi9N8Pbd+/Xh7FVikrGge04zlydx6SkrrzfX3373eFWHisA3L4oQTaCQvw10xtzZVVYSjURlt&#10;ki0tX7EiyWHnivEtrWCVr0cxpztofZuNnPF4MtoxHhecRUlZwtal2mldy/ZXqySqflmtyqQi2dyC&#10;vlXyl8vfe/E7un5NwzWnxSaN6m7QL+jFlqY5XBSbWtKKkgeedpraphFnJVtVryK2HbHVKo0SOQYY&#10;jT0+GM0dZw+FHMs63K0LNBOY9sBOX9xs9PPje07SGO6dRXK6hVt0xx8KRmxhml2xDuGIO158KN5z&#10;NT5YfMei30rYPTrcL9bX6mByv/uJxdAcfaiYNM1+xbeiCRg02cs78IR3INlXJIKNvut43tS3SAT7&#10;XM8OAq++R9EGbqQ4z57acCNhtzf2ZSdpGG1u6vMDN6hP9t3AE0MY0VBdWHa27pwYGeCtbE1a/juT&#10;ftjQIpF3qhQGq03qNCb9KMb3A9sT2SVxbThImJRUe9gsjC8sUyrLkpwtNjRfJ285Z7tNQmPonRwq&#10;jAFPVWMoRSN9pvZ8V5nMD8a+gnxjcGeCBgOz6vaiYcHL6i5hWyIW5haHySS7SR/flZU6tDlE9p5l&#10;aXybZplc4ev7RcbJI4WJdyv/6tZL/bAsJ7u5NfMdXxlA31fqTYzl37EmtmkFHiRLt3MrwINoKMx2&#10;k8fQTRpWNM3UMqAhyyVwS7C2gLSwaLW/38s54IoLiC33LH4Cw3KmHAY4OFjYMP6HRXbgLOZW+fsD&#10;5YlFsh9zuDkz2wOckkqueP7UgRWu77nX99A8gqbmVmURtbiolEd6KHi63sCVFBxy9hbmziqVtm57&#10;VXcf0DsQjN0OjCWINCwOA+OpV898A+PnYYxexsBY88ZeB8aTZroP6o0RxhN/Wj/cjDc+5o3RyxgY&#10;azCG+EbFaRhUTC8CYwwqDIyf98boZQyMNRhPOjAOLgvjqRsYb/xMbIxexsBYg7GISA/c8eyyOA5s&#10;yJ9l2mOiimNRBboZg2Mdx12uQvEBg2d5GFcEM2AFDJAFy3aUrEA/83KAXLODgreQxGLNk9nIMEjG&#10;k9hnJx+PkIiNt2wpRG/iykxaEIz/jHxszjxJPp4yBOaotSEc9Sw5Hwv7WYawPf+kIZzJ9BkWtjnz&#10;pCEGYGHtbsYEgKuJvkEzf8+dQV+Aum6N1qDOCQRnKFhvz5VeDy32LfKw7aPn5fi2IZDcTZps5PoG&#10;RTK6DXdyOtr0fFNRaB5lpqSgKlfNE3/aSZvATV/EJze1MYPk52ksu45FDJI/RTIIHA4IABsZv0F9&#10;MtYVDJJ7kIzRn4kudApg1iBZlJ2looHYyPoBlBe50oBE+7zWgKBSQR798akAvccnQgV1SpPA9goV&#10;fBkFC+mHPZaTiIZNgFxHx64nA57T0XFZcSqK6AuW5yBYYFzV0k9oFnImBAuSZPgPpAgg16kVB8+q&#10;D+SgQEIhpAlieFIn9OdsPLsJbgLvynMmN1feeLm8enu78K4mt0DoLd3lYrG0/xIqCdsLN2kcJ7no&#10;eqNZsr3PE7DU6imlNkLVEpph9GnrUj4DXWz+y04f8BFqDoEJ5fbhVAkiX1KOV4MrknuDwNW1Jyqf&#10;c+tQt4Wr7wnJjcjnemJgg9dG63dUw/Y/wisK7DS8Iod3abzWYHUU5Wrcq3GvWBBo4Qout03Rzh8N&#10;BH5Nl3Xdq4Hry4kGIC7Q6O4BaDIHywkokXHqigKqZ4dRLCJNZhSLPSkZ0pgmJdNSMgfrQS2SkYYZ&#10;lFxAJBuZTA+SkcY0SNaR3C3CgZtuo4nhXoZAJBuhTA+SkcY0SNaR3C3CgZu+KJKNArcHychiGiTr&#10;SMYinJbi4eNrEEbCmYnXz4Al8/3DN9PqFM8dGwLNEL7iBVUHK20aXPEZNSxcJ64qV7eEb8NI+D3q&#10;HcP3fit875FymoMPomHhOh0fvttgvOvLIdBE+fTs76qLctVhOQ08bhvXnp/vxWBgGszkQ7/rXSFa&#10;gB6Z8sTXXJ4YnO91j1TWnGErayhcMHGsES7g12iOfxXEPVJZA+87pKdFuJo41sC1D65YTWvTLvC4&#10;F4GriWMNXPvgiiUzDa56zez8cSx6VxPHGrj2wRXrYhpc9cLYgHANxLfAwK930y71ETaTdn3Nadcw&#10;LAEWvzS46tWv88MVVWEm1TLetc+7HqlwqddrxWwZhINFuJpU6yXDVZJa8A1WST7W34sVH3nV1+Ur&#10;EO1Xba//BgAA//8DAFBLAwQUAAYACAAAACEAMpkpJ+AAAAAJAQAADwAAAGRycy9kb3ducmV2Lnht&#10;bEyPQWuDQBSE74X+h+UVemtWrQZjXUMIbU+h0KRQcnvRF5W4b8XdqPn33Z7a4zDDzDf5etadGGmw&#10;rWEF4SIAQVyaquVawdfh7SkFYR1yhZ1hUnAjC+vi/i7HrDITf9K4d7XwJWwzVNA412dS2rIhjXZh&#10;emLvnc2g0Xk51LIacPLlupNRECylxpb9QoM9bRsqL/urVvA+4bR5Dl/H3eW8vR0Pycf3LiSlHh/m&#10;zQsIR7P7C8MvvkeHwjOdzJUrKzoFcRz7pIIoiEB4P02jFYiTgiRJlyCLXP5/UPwAAAD//wMAUEsB&#10;Ai0AFAAGAAgAAAAhALaDOJL+AAAA4QEAABMAAAAAAAAAAAAAAAAAAAAAAFtDb250ZW50X1R5cGVz&#10;XS54bWxQSwECLQAUAAYACAAAACEAOP0h/9YAAACUAQAACwAAAAAAAAAAAAAAAAAvAQAAX3JlbHMv&#10;LnJlbHNQSwECLQAUAAYACAAAACEAX7kOANQGAAAdVwAADgAAAAAAAAAAAAAAAAAuAgAAZHJzL2Uy&#10;b0RvYy54bWxQSwECLQAUAAYACAAAACEAMpkpJ+AAAAAJAQAADwAAAAAAAAAAAAAAAAAuCQAAZHJz&#10;L2Rvd25yZXYueG1sUEsFBgAAAAAEAAQA8wAAADsK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0" type="#_x0000_t202" style="position:absolute;left:4530;top:5805;width:268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YexAAAANoAAAAPAAAAZHJzL2Rvd25yZXYueG1sRI9PawIx&#10;FMTvQr9DeAUv4mZrRe3WKCK02JtV0etj8/YP3bysSbpuv31TEHocZuY3zHLdm0Z05HxtWcFTkoIg&#10;zq2uuVRwOr6NFyB8QNbYWCYFP+RhvXoYLDHT9saf1B1CKSKEfYYKqhDaTEqfV2TQJ7Yljl5hncEQ&#10;pSuldniLcNPISZrOpMGa40KFLW0ryr8O30bBYrrrLv7jeX/OZ0XzEkbz7v3qlBo+9ptXEIH68B++&#10;t3dawQT+rsQbIFe/AAAA//8DAFBLAQItABQABgAIAAAAIQDb4fbL7gAAAIUBAAATAAAAAAAAAAAA&#10;AAAAAAAAAABbQ29udGVudF9UeXBlc10ueG1sUEsBAi0AFAAGAAgAAAAhAFr0LFu/AAAAFQEAAAsA&#10;AAAAAAAAAAAAAAAAHwEAAF9yZWxzLy5yZWxzUEsBAi0AFAAGAAgAAAAhAAYuJh7EAAAA2gAAAA8A&#10;AAAAAAAAAAAAAAAABwIAAGRycy9kb3ducmV2LnhtbFBLBQYAAAAAAwADALcAAAD4AgAAAAA=&#10;">
                  <v:textbox>
                    <w:txbxContent>
                      <w:p w:rsidR="005A1DE1" w:rsidRPr="00C57FD6" w:rsidRDefault="00CF57BF" w:rsidP="005A1DE1">
                        <w:pPr>
                          <w:rPr>
                            <w:b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b/>
                          </w:rPr>
                          <w:t>Ej:</w:t>
                        </w:r>
                        <w:r w:rsidR="00C57FD6" w:rsidRPr="00C57FD6">
                          <w:rPr>
                            <w:b/>
                          </w:rPr>
                          <w:t>Petroleo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5" o:spid="_x0000_s1031" type="#_x0000_t202" style="position:absolute;left:7410;top:5805;width:268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<v:textbox>
                    <w:txbxContent>
                      <w:p w:rsidR="005A1DE1" w:rsidRPr="00C57FD6" w:rsidRDefault="00CF57BF" w:rsidP="005A1DE1">
                        <w:pPr>
                          <w:rPr>
                            <w:b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b/>
                          </w:rPr>
                          <w:t>Ej:</w:t>
                        </w:r>
                        <w:r w:rsidR="00C57FD6" w:rsidRPr="00C57FD6">
                          <w:rPr>
                            <w:b/>
                          </w:rPr>
                          <w:t>Sol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6" o:spid="_x0000_s1032" type="#_x0000_t202" style="position:absolute;left:7410;top:6570;width:268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vxxAAAANoAAAAPAAAAZHJzL2Rvd25yZXYueG1sRI9PawIx&#10;FMTvQr9DeIVexM3WitqtUURo0ZtV0etj8/YP3bysSbpuv31TEHocZuY3zGLVm0Z05HxtWcFzkoIg&#10;zq2uuVRwOr6P5iB8QNbYWCYFP+RhtXwYLDDT9saf1B1CKSKEfYYKqhDaTEqfV2TQJ7Yljl5hncEQ&#10;pSuldniLcNPIcZpOpcGa40KFLW0qyr8O30bBfLLtLn73sj/n06J5DcNZ93F1Sj099us3EIH68B++&#10;t7dawQT+rsQbIJe/AAAA//8DAFBLAQItABQABgAIAAAAIQDb4fbL7gAAAIUBAAATAAAAAAAAAAAA&#10;AAAAAAAAAABbQ29udGVudF9UeXBlc10ueG1sUEsBAi0AFAAGAAgAAAAhAFr0LFu/AAAAFQEAAAsA&#10;AAAAAAAAAAAAAAAAHwEAAF9yZWxzLy5yZWxzUEsBAi0AFAAGAAgAAAAhAOaLG/HEAAAA2gAAAA8A&#10;AAAAAAAAAAAAAAAABwIAAGRycy9kb3ducmV2LnhtbFBLBQYAAAAAAwADALcAAAD4AgAAAAA=&#10;">
                  <v:textbox>
                    <w:txbxContent>
                      <w:p w:rsidR="005A1DE1" w:rsidRDefault="005A1DE1" w:rsidP="005A1DE1"/>
                    </w:txbxContent>
                  </v:textbox>
                </v:shape>
                <v:shape id="Text Box 7" o:spid="_x0000_s1033" type="#_x0000_t202" style="position:absolute;left:4530;top:6570;width:268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    <v:textbox>
                    <w:txbxContent>
                      <w:p w:rsidR="005A1DE1" w:rsidRDefault="005A1DE1" w:rsidP="005A1DE1"/>
                    </w:txbxContent>
                  </v:textbox>
                </v:shape>
                <v:shape id="Text Box 8" o:spid="_x0000_s1034" type="#_x0000_t202" style="position:absolute;left:4530;top:7380;width:268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<v:textbox>
                    <w:txbxContent>
                      <w:p w:rsidR="005A1DE1" w:rsidRDefault="005A1DE1" w:rsidP="005A1DE1"/>
                    </w:txbxContent>
                  </v:textbox>
                </v:shape>
                <v:shape id="Text Box 9" o:spid="_x0000_s1035" type="#_x0000_t202" style="position:absolute;left:4530;top:8175;width:268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zW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738IgPo1S8AAAD//wMAUEsBAi0AFAAGAAgAAAAhANvh9svuAAAAhQEAABMAAAAAAAAA&#10;AAAAAAAAAAAAAFtDb250ZW50X1R5cGVzXS54bWxQSwECLQAUAAYACAAAACEAWvQsW78AAAAVAQAA&#10;CwAAAAAAAAAAAAAAAAAfAQAAX3JlbHMvLnJlbHNQSwECLQAUAAYACAAAACEAZneM1sYAAADbAAAA&#10;DwAAAAAAAAAAAAAAAAAHAgAAZHJzL2Rvd25yZXYueG1sUEsFBgAAAAADAAMAtwAAAPoCAAAAAA==&#10;">
                  <v:textbox>
                    <w:txbxContent>
                      <w:p w:rsidR="005A1DE1" w:rsidRDefault="005A1DE1" w:rsidP="005A1DE1"/>
                    </w:txbxContent>
                  </v:textbox>
                </v:shape>
                <v:shape id="Text Box 10" o:spid="_x0000_s1036" type="#_x0000_t202" style="position:absolute;left:4530;top:8925;width:268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<v:textbox>
                    <w:txbxContent>
                      <w:p w:rsidR="005A1DE1" w:rsidRDefault="005A1DE1" w:rsidP="005A1DE1"/>
                    </w:txbxContent>
                  </v:textbox>
                </v:shape>
                <v:group id="Group 11" o:spid="_x0000_s1037" style="position:absolute;left:1710;top:4051;width:8385;height:4634" coordorigin="1710,4051" coordsize="8385,4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oup 12" o:spid="_x0000_s1038" style="position:absolute;left:1710;top:4051;width:8385;height:1454" coordorigin="1710,2671" coordsize="8385,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 id="Text Box 13" o:spid="_x0000_s1039" type="#_x0000_t202" style="position:absolute;left:4395;top:2671;width:282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9OwgAAANs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j/Hf5+iQfI2R0AAP//AwBQSwECLQAUAAYACAAAACEA2+H2y+4AAACFAQAAEwAAAAAAAAAAAAAA&#10;AAAAAAAAW0NvbnRlbnRfVHlwZXNdLnhtbFBLAQItABQABgAIAAAAIQBa9CxbvwAAABUBAAALAAAA&#10;AAAAAAAAAAAAAB8BAABfcmVscy8ucmVsc1BLAQItABQABgAIAAAAIQB2AC9OwgAAANsAAAAPAAAA&#10;AAAAAAAAAAAAAAcCAABkcnMvZG93bnJldi54bWxQSwUGAAAAAAMAAwC3AAAA9gIAAAAA&#10;">
                      <v:textbox>
                        <w:txbxContent>
                          <w:p w:rsidR="005A1DE1" w:rsidRPr="00EC441F" w:rsidRDefault="005A1DE1" w:rsidP="005A1DE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EC441F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Recursos Naturales</w:t>
                            </w:r>
                          </w:p>
                        </w:txbxContent>
                      </v:textbox>
                    </v:shape>
                    <v:shape id="Text Box 14" o:spid="_x0000_s1040" type="#_x0000_t202" style="position:absolute;left:1710;top:3675;width:2685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rE5wgAAANs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hf9f4gFy8QcAAP//AwBQSwECLQAUAAYACAAAACEA2+H2y+4AAACFAQAAEwAAAAAAAAAAAAAA&#10;AAAAAAAAW0NvbnRlbnRfVHlwZXNdLnhtbFBLAQItABQABgAIAAAAIQBa9CxbvwAAABUBAAALAAAA&#10;AAAAAAAAAAAAAB8BAABfcmVscy8ucmVsc1BLAQItABQABgAIAAAAIQCG0rE5wgAAANsAAAAPAAAA&#10;AAAAAAAAAAAAAAcCAABkcnMvZG93bnJldi54bWxQSwUGAAAAAAMAAwC3AAAA9gIAAAAA&#10;">
                      <v:textbox>
                        <w:txbxContent>
                          <w:p w:rsidR="005A1DE1" w:rsidRPr="00EC441F" w:rsidRDefault="005A1DE1" w:rsidP="005A1DE1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EC441F">
                              <w:rPr>
                                <w:rFonts w:ascii="Arial" w:hAnsi="Arial" w:cs="Arial"/>
                                <w:i/>
                              </w:rPr>
                              <w:t>Renovables</w:t>
                            </w:r>
                          </w:p>
                        </w:txbxContent>
                      </v:textbox>
                    </v:shape>
                    <v:shape id="Text Box 15" o:spid="_x0000_s1041" type="#_x0000_t202" style="position:absolute;left:4530;top:3675;width:2685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Si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L9f4gFy8wsAAP//AwBQSwECLQAUAAYACAAAACEA2+H2y+4AAACFAQAAEwAAAAAAAAAAAAAA&#10;AAAAAAAAW0NvbnRlbnRfVHlwZXNdLnhtbFBLAQItABQABgAIAAAAIQBa9CxbvwAAABUBAAALAAAA&#10;AAAAAAAAAAAAAB8BAABfcmVscy8ucmVsc1BLAQItABQABgAIAAAAIQDpnhSiwgAAANsAAAAPAAAA&#10;AAAAAAAAAAAAAAcCAABkcnMvZG93bnJldi54bWxQSwUGAAAAAAMAAwC3AAAA9gIAAAAA&#10;">
                      <v:textbox>
                        <w:txbxContent>
                          <w:p w:rsidR="005A1DE1" w:rsidRPr="00EC441F" w:rsidRDefault="005A1DE1" w:rsidP="005A1DE1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EC441F">
                              <w:rPr>
                                <w:rFonts w:ascii="Arial" w:hAnsi="Arial" w:cs="Arial"/>
                                <w:i/>
                              </w:rPr>
                              <w:t>No Renovables</w:t>
                            </w:r>
                          </w:p>
                        </w:txbxContent>
                      </v:textbox>
                    </v:shape>
                    <v:shape id="Text Box 16" o:spid="_x0000_s1042" type="#_x0000_t202" style="position:absolute;left:7410;top:3675;width:2685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YDQ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6z8IgPo1S8AAAD//wMAUEsBAi0AFAAGAAgAAAAhANvh9svuAAAAhQEAABMAAAAAAAAA&#10;AAAAAAAAAAAAAFtDb250ZW50X1R5cGVzXS54bWxQSwECLQAUAAYACAAAACEAWvQsW78AAAAVAQAA&#10;CwAAAAAAAAAAAAAAAAAfAQAAX3JlbHMvLnJlbHNQSwECLQAUAAYACAAAACEAmAGA0MYAAADbAAAA&#10;DwAAAAAAAAAAAAAAAAAHAgAAZHJzL2Rvd25yZXYueG1sUEsFBgAAAAADAAMAtwAAAPoCAAAAAA==&#10;">
                      <v:textbox>
                        <w:txbxContent>
                          <w:p w:rsidR="005A1DE1" w:rsidRPr="00EC441F" w:rsidRDefault="005A1DE1" w:rsidP="005A1DE1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EC441F">
                              <w:rPr>
                                <w:rFonts w:ascii="Arial" w:hAnsi="Arial" w:cs="Arial"/>
                                <w:i/>
                              </w:rPr>
                              <w:t>Inagotables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7" o:spid="_x0000_s1043" type="#_x0000_t32" style="position:absolute;left:5820;top:3106;width:0;height:3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yMgwgAAANsAAAAPAAAAZHJzL2Rvd25yZXYueG1sRE9LawIx&#10;EL4X+h/CCF6KZhUqujXKtiDUggcfvU83001wM9luoq7/3hQEb/PxPWe+7FwtztQG61nBaJiBIC69&#10;tlwpOOxXgymIEJE11p5JwZUCLBfPT3PMtb/wls67WIkUwiFHBSbGJpcylIYchqFviBP361uHMcG2&#10;krrFSwp3tRxn2UQ6tJwaDDb0Yag87k5OwWY9ei9+jF1/bf/s5nVV1Kfq5Vupfq8r3kBE6uJDfHd/&#10;6jR/Bv+/pAPk4gYAAP//AwBQSwECLQAUAAYACAAAACEA2+H2y+4AAACFAQAAEwAAAAAAAAAAAAAA&#10;AAAAAAAAW0NvbnRlbnRfVHlwZXNdLnhtbFBLAQItABQABgAIAAAAIQBa9CxbvwAAABUBAAALAAAA&#10;AAAAAAAAAAAAAB8BAABfcmVscy8ucmVsc1BLAQItABQABgAIAAAAIQA6MyMgwgAAANsAAAAPAAAA&#10;AAAAAAAAAAAAAAcCAABkcnMvZG93bnJldi54bWxQSwUGAAAAAAMAAwC3AAAA9gIAAAAA&#10;"/>
                    <v:shape id="AutoShape 18" o:spid="_x0000_s1044" type="#_x0000_t32" style="position:absolute;left:3165;top:3450;width:543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UAAwQAAANsAAAAPAAAAZHJzL2Rvd25yZXYueG1sRE9NawIx&#10;EL0L/ocwQi+iWYVKWY2yFoRa8KDW+7gZN8HNZN1E3f775lDw+Hjfi1XnavGgNljPCibjDARx6bXl&#10;SsHPcTP6ABEissbaMyn4pQCrZb+3wFz7J+/pcYiVSCEcclRgYmxyKUNpyGEY+4Y4cRffOowJtpXU&#10;LT5TuKvlNMtm0qHl1GCwoU9D5fVwdwp228m6OBu7/d7f7O59U9T3anhS6m3QFXMQkbr4Ev+7v7SC&#10;aVqfvqQfIJd/AAAA//8DAFBLAQItABQABgAIAAAAIQDb4fbL7gAAAIUBAAATAAAAAAAAAAAAAAAA&#10;AAAAAABbQ29udGVudF9UeXBlc10ueG1sUEsBAi0AFAAGAAgAAAAhAFr0LFu/AAAAFQEAAAsAAAAA&#10;AAAAAAAAAAAAHwEAAF9yZWxzLy5yZWxzUEsBAi0AFAAGAAgAAAAhAGVlQADBAAAA2wAAAA8AAAAA&#10;AAAAAAAAAAAABwIAAGRycy9kb3ducmV2LnhtbFBLBQYAAAAAAwADALcAAAD1AgAAAAA=&#10;"/>
                    <v:shape id="AutoShape 19" o:spid="_x0000_s1045" type="#_x0000_t32" style="position:absolute;left:3165;top:3450;width:0;height:2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eWbxQAAANsAAAAPAAAAZHJzL2Rvd25yZXYueG1sRI/NasMw&#10;EITvhb6D2EIvpZYdaAhulOAGAkkhh/z0vrW2lqi1ci0lcd8+CgRyHGbmG2Y6H1wrTtQH61lBkeUg&#10;iGuvLTcKDvvl6wREiMgaW8+k4J8CzGePD1MstT/zlk672IgE4VCiAhNjV0oZakMOQ+Y74uT9+N5h&#10;TLJvpO7xnOCulaM8H0uHltOCwY4Whurf3dEp2KyLj+rb2PXn9s9u3pZVe2xevpR6fhqqdxCRhngP&#10;39orrWBUwPVL+gFydgEAAP//AwBQSwECLQAUAAYACAAAACEA2+H2y+4AAACFAQAAEwAAAAAAAAAA&#10;AAAAAAAAAAAAW0NvbnRlbnRfVHlwZXNdLnhtbFBLAQItABQABgAIAAAAIQBa9CxbvwAAABUBAAAL&#10;AAAAAAAAAAAAAAAAAB8BAABfcmVscy8ucmVsc1BLAQItABQABgAIAAAAIQAKKeWbxQAAANsAAAAP&#10;AAAAAAAAAAAAAAAAAAcCAABkcnMvZG93bnJldi54bWxQSwUGAAAAAAMAAwC3AAAA+QIAAAAA&#10;"/>
                    <v:shape id="AutoShape 20" o:spid="_x0000_s1046" type="#_x0000_t32" style="position:absolute;left:8595;top:3450;width:0;height:2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3vsxAAAANsAAAAPAAAAZHJzL2Rvd25yZXYueG1sRI9BawIx&#10;FITvBf9DeIKXUrMuKGVrlLUgVMGDtr2/bl43oZuXdRN1/fdGEHocZuYbZr7sXSPO1AXrWcFknIEg&#10;rry2XCv4+ly/vIIIEVlj45kUXCnAcjF4mmOh/YX3dD7EWiQIhwIVmBjbQspQGXIYxr4lTt6v7xzG&#10;JLta6g4vCe4amWfZTDq0nBYMtvRuqPo7nJyC3WayKn+M3Wz3R7ubrsvmVD9/KzUa9uUbiEh9/A8/&#10;2h9aQZ7D/Uv6AXJxAwAA//8DAFBLAQItABQABgAIAAAAIQDb4fbL7gAAAIUBAAATAAAAAAAAAAAA&#10;AAAAAAAAAABbQ29udGVudF9UeXBlc10ueG1sUEsBAi0AFAAGAAgAAAAhAFr0LFu/AAAAFQEAAAsA&#10;AAAAAAAAAAAAAAAAHwEAAF9yZWxzLy5yZWxzUEsBAi0AFAAGAAgAAAAhAPr7e+zEAAAA2wAAAA8A&#10;AAAAAAAAAAAAAAAABwIAAGRycy9kb3ducmV2LnhtbFBLBQYAAAAAAwADALcAAAD4AgAAAAA=&#10;"/>
                  </v:group>
                  <v:shape id="Text Box 21" o:spid="_x0000_s1047" type="#_x0000_t202" style="position:absolute;left:1710;top:5805;width:268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dgcxQAAANs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FkCn9f4g+Q+Q0AAP//AwBQSwECLQAUAAYACAAAACEA2+H2y+4AAACFAQAAEwAAAAAAAAAA&#10;AAAAAAAAAAAAW0NvbnRlbnRfVHlwZXNdLnhtbFBLAQItABQABgAIAAAAIQBa9CxbvwAAABUBAAAL&#10;AAAAAAAAAAAAAAAAAB8BAABfcmVscy8ucmVsc1BLAQItABQABgAIAAAAIQBYydgcxQAAANsAAAAP&#10;AAAAAAAAAAAAAAAAAAcCAABkcnMvZG93bnJldi54bWxQSwUGAAAAAAMAAwC3AAAA+QIAAAAA&#10;">
                    <v:textbox>
                      <w:txbxContent>
                        <w:p w:rsidR="005A1DE1" w:rsidRPr="00C57FD6" w:rsidRDefault="00CF57BF" w:rsidP="005A1DE1">
                          <w:pPr>
                            <w:rPr>
                              <w:b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b/>
                            </w:rPr>
                            <w:t>Ej:</w:t>
                          </w:r>
                          <w:r w:rsidR="00C57FD6" w:rsidRPr="00C57FD6">
                            <w:rPr>
                              <w:b/>
                            </w:rPr>
                            <w:t>Plantas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22" o:spid="_x0000_s1048" type="#_x0000_t202" style="position:absolute;left:1710;top:7380;width:268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EBoxQAAANs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mZz+PsSf4DMfwEAAP//AwBQSwECLQAUAAYACAAAACEA2+H2y+4AAACFAQAAEwAAAAAAAAAA&#10;AAAAAAAAAAAAW0NvbnRlbnRfVHlwZXNdLnhtbFBLAQItABQABgAIAAAAIQBa9CxbvwAAABUBAAAL&#10;AAAAAAAAAAAAAAAAAB8BAABfcmVscy8ucmVsc1BLAQItABQABgAIAAAAIQDXIEBoxQAAANsAAAAP&#10;AAAAAAAAAAAAAAAAAAcCAABkcnMvZG93bnJldi54bWxQSwUGAAAAAAMAAwC3AAAA+QIAAAAA&#10;">
                    <v:textbox>
                      <w:txbxContent>
                        <w:p w:rsidR="005A1DE1" w:rsidRDefault="005A1DE1" w:rsidP="005A1DE1"/>
                      </w:txbxContent>
                    </v:textbox>
                  </v:shape>
                  <v:shape id="Text Box 23" o:spid="_x0000_s1049" type="#_x0000_t202" style="position:absolute;left:1710;top:8175;width:268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OXzxQAAANs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YN3+PsSf4Bc3AEAAP//AwBQSwECLQAUAAYACAAAACEA2+H2y+4AAACFAQAAEwAAAAAAAAAA&#10;AAAAAAAAAAAAW0NvbnRlbnRfVHlwZXNdLnhtbFBLAQItABQABgAIAAAAIQBa9CxbvwAAABUBAAAL&#10;AAAAAAAAAAAAAAAAAB8BAABfcmVscy8ucmVsc1BLAQItABQABgAIAAAAIQC4bOXzxQAAANsAAAAP&#10;AAAAAAAAAAAAAAAAAAcCAABkcnMvZG93bnJldi54bWxQSwUGAAAAAAMAAwC3AAAA+QIAAAAA&#10;">
                    <v:textbox>
                      <w:txbxContent>
                        <w:p w:rsidR="005A1DE1" w:rsidRDefault="005A1DE1" w:rsidP="005A1DE1"/>
                      </w:txbxContent>
                    </v:textbox>
                  </v:shape>
                  <v:shape id="Text Box 24" o:spid="_x0000_s1050" type="#_x0000_t202" style="position:absolute;left:1710;top:6570;width:268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nuExAAAANsAAAAPAAAAZHJzL2Rvd25yZXYueG1sRI9Ba8JA&#10;FITvgv9heQUvUjdaSTW6iggWe1Nb2usj+0xCs2/j7hrTf98tCB6HmfmGWa47U4uWnK8sKxiPEhDE&#10;udUVFwo+P3bPMxA+IGusLZOCX/KwXvV7S8y0vfGR2lMoRISwz1BBGUKTSenzkgz6kW2Io3e2zmCI&#10;0hVSO7xFuKnlJElSabDiuFBiQ9uS8p/T1SiYTfftt39/OXzl6bmeh+Fr+3ZxSg2eus0CRKAuPML3&#10;9l4rmKTw/yX+ALn6AwAA//8DAFBLAQItABQABgAIAAAAIQDb4fbL7gAAAIUBAAATAAAAAAAAAAAA&#10;AAAAAAAAAABbQ29udGVudF9UeXBlc10ueG1sUEsBAi0AFAAGAAgAAAAhAFr0LFu/AAAAFQEAAAsA&#10;AAAAAAAAAAAAAAAAHwEAAF9yZWxzLy5yZWxzUEsBAi0AFAAGAAgAAAAhAEi+e4TEAAAA2wAAAA8A&#10;AAAAAAAAAAAAAAAABwIAAGRycy9kb3ducmV2LnhtbFBLBQYAAAAAAwADALcAAAD4AgAAAAA=&#10;">
                    <v:textbox>
                      <w:txbxContent>
                        <w:p w:rsidR="005A1DE1" w:rsidRDefault="005A1DE1" w:rsidP="005A1DE1"/>
                      </w:txbxContent>
                    </v:textbox>
                  </v:shape>
                  <v:shape id="AutoShape 25" o:spid="_x0000_s1051" type="#_x0000_t32" style="position:absolute;left:2985;top:5505;width:0;height:3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Nh0xAAAANsAAAAPAAAAZHJzL2Rvd25yZXYueG1sRI9BawIx&#10;FITvgv8hPMGL1KyCtmyNshUELXjQtvfXzXMT3LxsN1G3/74pCB6HmfmGWaw6V4srtcF6VjAZZyCI&#10;S68tVwo+PzZPLyBCRNZYeyYFvxRgtez3Fphrf+MDXY+xEgnCIUcFJsYmlzKUhhyGsW+Ik3fyrcOY&#10;ZFtJ3eItwV0tp1k2lw4tpwWDDa0NlefjxSnY7yZvxbexu/fDj93PNkV9qUZfSg0HXfEKIlIXH+F7&#10;e6sVTJ/h/0v6AXL5BwAA//8DAFBLAQItABQABgAIAAAAIQDb4fbL7gAAAIUBAAATAAAAAAAAAAAA&#10;AAAAAAAAAABbQ29udGVudF9UeXBlc10ueG1sUEsBAi0AFAAGAAgAAAAhAFr0LFu/AAAAFQEAAAsA&#10;AAAAAAAAAAAAAAAAHwEAAF9yZWxzLy5yZWxzUEsBAi0AFAAGAAgAAAAhAOqM2HTEAAAA2wAAAA8A&#10;AAAAAAAAAAAAAAAABwIAAGRycy9kb3ducmV2LnhtbFBLBQYAAAAAAwADALcAAAD4AgAAAAA=&#10;"/>
                  <v:shape id="AutoShape 26" o:spid="_x0000_s1052" type="#_x0000_t32" style="position:absolute;left:2985;top:6315;width:0;height:2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0wGwQAAANsAAAAPAAAAZHJzL2Rvd25yZXYueG1sRE9NawIx&#10;EL0L/ocwQi+iWYVKWY2yFoRa8KDW+7gZN8HNZN1E3f775lDw+Hjfi1XnavGgNljPCibjDARx6bXl&#10;SsHPcTP6ABEissbaMyn4pQCrZb+3wFz7J+/pcYiVSCEcclRgYmxyKUNpyGEY+4Y4cRffOowJtpXU&#10;LT5TuKvlNMtm0qHl1GCwoU9D5fVwdwp228m6OBu7/d7f7O59U9T3anhS6m3QFXMQkbr4Ev+7v7SC&#10;aRqbvqQfIJd/AAAA//8DAFBLAQItABQABgAIAAAAIQDb4fbL7gAAAIUBAAATAAAAAAAAAAAAAAAA&#10;AAAAAABbQ29udGVudF9UeXBlc10ueG1sUEsBAi0AFAAGAAgAAAAhAFr0LFu/AAAAFQEAAAsAAAAA&#10;AAAAAAAAAAAAHwEAAF9yZWxzLy5yZWxzUEsBAi0AFAAGAAgAAAAhAJsTTAbBAAAA2wAAAA8AAAAA&#10;AAAAAAAAAAAABwIAAGRycy9kb3ducmV2LnhtbFBLBQYAAAAAAwADALcAAAD1AgAAAAA=&#10;"/>
                  <v:shape id="AutoShape 27" o:spid="_x0000_s1053" type="#_x0000_t32" style="position:absolute;left:2985;top:7080;width:0;height:3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+mdxAAAANsAAAAPAAAAZHJzL2Rvd25yZXYueG1sRI9BawIx&#10;FITvgv8hPMGL1KyC0m6NshUELXjQtvfXzXMT3LxsN1G3/74pCB6HmfmGWaw6V4srtcF6VjAZZyCI&#10;S68tVwo+PzZPzyBCRNZYeyYFvxRgtez3Fphrf+MDXY+xEgnCIUcFJsYmlzKUhhyGsW+Ik3fyrcOY&#10;ZFtJ3eItwV0tp1k2lw4tpwWDDa0NlefjxSnY7yZvxbexu/fDj93PNkV9qUZfSg0HXfEKIlIXH+F7&#10;e6sVTF/g/0v6AXL5BwAA//8DAFBLAQItABQABgAIAAAAIQDb4fbL7gAAAIUBAAATAAAAAAAAAAAA&#10;AAAAAAAAAABbQ29udGVudF9UeXBlc10ueG1sUEsBAi0AFAAGAAgAAAAhAFr0LFu/AAAAFQEAAAsA&#10;AAAAAAAAAAAAAAAAHwEAAF9yZWxzLy5yZWxzUEsBAi0AFAAGAAgAAAAhAPRf6Z3EAAAA2wAAAA8A&#10;AAAAAAAAAAAAAAAABwIAAGRycy9kb3ducmV2LnhtbFBLBQYAAAAAAwADALcAAAD4AgAAAAA=&#10;"/>
                  <v:shape id="AutoShape 28" o:spid="_x0000_s1054" type="#_x0000_t32" style="position:absolute;left:2985;top:7890;width:0;height:2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NbdwQAAANsAAAAPAAAAZHJzL2Rvd25yZXYueG1sRE9NawIx&#10;EL0L/Q9hCl5EsyqVsjXKKgha8KDW+3Qz3YRuJusm6vrvm0PB4+N9z5edq8WN2mA9KxiPMhDEpdeW&#10;KwVfp83wHUSIyBprz6TgQQGWi5feHHPt73yg2zFWIoVwyFGBibHJpQylIYdh5BvixP341mFMsK2k&#10;bvGewl0tJ1k2kw4tpwaDDa0Nlb/Hq1Ow341Xxbexu8/Dxe7fNkV9rQZnpfqvXfEBIlIXn+J/91Yr&#10;mKb16Uv6AXLxBwAA//8DAFBLAQItABQABgAIAAAAIQDb4fbL7gAAAIUBAAATAAAAAAAAAAAAAAAA&#10;AAAAAABbQ29udGVudF9UeXBlc10ueG1sUEsBAi0AFAAGAAgAAAAhAFr0LFu/AAAAFQEAAAsAAAAA&#10;AAAAAAAAAAAAHwEAAF9yZWxzLy5yZWxzUEsBAi0AFAAGAAgAAAAhAOC81t3BAAAA2wAAAA8AAAAA&#10;AAAAAAAAAAAABwIAAGRycy9kb3ducmV2LnhtbFBLBQYAAAAAAwADALcAAAD1AgAAAAA=&#10;"/>
                </v:group>
                <v:shape id="AutoShape 29" o:spid="_x0000_s1055" type="#_x0000_t32" style="position:absolute;left:5820;top:5505;width:0;height:3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HNGxQAAANsAAAAPAAAAZHJzL2Rvd25yZXYueG1sRI9PawIx&#10;FMTvBb9DeAUvRbOrtMhqlLUgaMGDf3p/3Tw3oZuX7Sbq9ts3hUKPw8z8hlmseteIG3XBelaQjzMQ&#10;xJXXlmsF59NmNAMRIrLGxjMp+KYAq+XgYYGF9nc+0O0Ya5EgHApUYGJsCylDZchhGPuWOHkX3zmM&#10;SXa11B3eE9w1cpJlL9Kh5bRgsKVXQ9Xn8eoU7Hf5uvwwdvd2+LL7503ZXOund6WGj305BxGpj//h&#10;v/ZWK5jm8Psl/QC5/AEAAP//AwBQSwECLQAUAAYACAAAACEA2+H2y+4AAACFAQAAEwAAAAAAAAAA&#10;AAAAAAAAAAAAW0NvbnRlbnRfVHlwZXNdLnhtbFBLAQItABQABgAIAAAAIQBa9CxbvwAAABUBAAAL&#10;AAAAAAAAAAAAAAAAAB8BAABfcmVscy8ucmVsc1BLAQItABQABgAIAAAAIQCP8HNGxQAAANsAAAAP&#10;AAAAAAAAAAAAAAAAAAcCAABkcnMvZG93bnJldi54bWxQSwUGAAAAAAMAAwC3AAAA+QIAAAAA&#10;"/>
                <v:shape id="AutoShape 30" o:spid="_x0000_s1056" type="#_x0000_t32" style="position:absolute;left:5820;top:6315;width:0;height:2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u0xxAAAANsAAAAPAAAAZHJzL2Rvd25yZXYueG1sRI9BawIx&#10;FITvgv8hPMGL1KyKpWyNshUELXjQtvfXzXMT3LxsN1G3/74pCB6HmfmGWaw6V4srtcF6VjAZZyCI&#10;S68tVwo+PzZPLyBCRNZYeyYFvxRgtez3Fphrf+MDXY+xEgnCIUcFJsYmlzKUhhyGsW+Ik3fyrcOY&#10;ZFtJ3eItwV0tp1n2LB1aTgsGG1obKs/Hi1Ow303eim9jd++HH7ufb4r6Uo2+lBoOuuIVRKQuPsL3&#10;9lYrmE3h/0v6AXL5BwAA//8DAFBLAQItABQABgAIAAAAIQDb4fbL7gAAAIUBAAATAAAAAAAAAAAA&#10;AAAAAAAAAABbQ29udGVudF9UeXBlc10ueG1sUEsBAi0AFAAGAAgAAAAhAFr0LFu/AAAAFQEAAAsA&#10;AAAAAAAAAAAAAAAAHwEAAF9yZWxzLy5yZWxzUEsBAi0AFAAGAAgAAAAhAH8i7THEAAAA2wAAAA8A&#10;AAAAAAAAAAAAAAAABwIAAGRycy9kb3ducmV2LnhtbFBLBQYAAAAAAwADALcAAAD4AgAAAAA=&#10;"/>
                <v:shape id="AutoShape 31" o:spid="_x0000_s1057" type="#_x0000_t32" style="position:absolute;left:5820;top:7080;width:0;height:3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kiqxAAAANsAAAAPAAAAZHJzL2Rvd25yZXYueG1sRI9BawIx&#10;FITvgv8hPMGL1KxKS9kaZSsIKnjQtvfXzesmdPOy3URd/70RCh6HmfmGmS87V4sztcF6VjAZZyCI&#10;S68tVwo+P9ZPryBCRNZYeyYFVwqwXPR7c8y1v/CBzsdYiQThkKMCE2OTSxlKQw7D2DfEyfvxrcOY&#10;ZFtJ3eIlwV0tp1n2Ih1aTgsGG1oZKn+PJ6dgv528F9/GbneHP7t/Xhf1qRp9KTUcdMUbiEhdfIT/&#10;2xutYDaD+5f0A+TiBgAA//8DAFBLAQItABQABgAIAAAAIQDb4fbL7gAAAIUBAAATAAAAAAAAAAAA&#10;AAAAAAAAAABbQ29udGVudF9UeXBlc10ueG1sUEsBAi0AFAAGAAgAAAAhAFr0LFu/AAAAFQEAAAsA&#10;AAAAAAAAAAAAAAAAHwEAAF9yZWxzLy5yZWxzUEsBAi0AFAAGAAgAAAAhABBuSKrEAAAA2wAAAA8A&#10;AAAAAAAAAAAAAAAABwIAAGRycy9kb3ducmV2LnhtbFBLBQYAAAAAAwADALcAAAD4AgAAAAA=&#10;"/>
                <v:shape id="AutoShape 32" o:spid="_x0000_s1058" type="#_x0000_t32" style="position:absolute;left:5820;top:7890;width:0;height:2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9DexQAAANsAAAAPAAAAZHJzL2Rvd25yZXYueG1sRI9BawIx&#10;FITvBf9DeIKXUrNaLWU1ylYQVPCgbe/PzesmdPOy3UTd/vumIHgcZuYbZr7sXC0u1AbrWcFomIEg&#10;Lr22XCn4eF8/vYIIEVlj7ZkU/FKA5aL3MMdc+ysf6HKMlUgQDjkqMDE2uZShNOQwDH1DnLwv3zqM&#10;SbaV1C1eE9zVcpxlL9Kh5bRgsKGVofL7eHYK9tvRW3Eydrs7/Nj9dF3U5+rxU6lBvytmICJ18R6+&#10;tTdawfME/r+kHyAXfwAAAP//AwBQSwECLQAUAAYACAAAACEA2+H2y+4AAACFAQAAEwAAAAAAAAAA&#10;AAAAAAAAAAAAW0NvbnRlbnRfVHlwZXNdLnhtbFBLAQItABQABgAIAAAAIQBa9CxbvwAAABUBAAAL&#10;AAAAAAAAAAAAAAAAAB8BAABfcmVscy8ucmVsc1BLAQItABQABgAIAAAAIQCfh9DexQAAANsAAAAP&#10;AAAAAAAAAAAAAAAAAAcCAABkcnMvZG93bnJldi54bWxQSwUGAAAAAAMAAwC3AAAA+QIAAAAA&#10;"/>
                <v:shape id="AutoShape 33" o:spid="_x0000_s1059" type="#_x0000_t32" style="position:absolute;left:5820;top:8685;width:0;height: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3VFxQAAANsAAAAPAAAAZHJzL2Rvd25yZXYueG1sRI9BawIx&#10;FITvBf9DeEIvpWa1WMrWKKsgVMGD2/b+unlugpuXdRN1++9NoeBxmJlvmNmid424UBesZwXjUQaC&#10;uPLacq3g63P9/AYiRGSNjWdS8EsBFvPBwwxz7a+8p0sZa5EgHHJUYGJscylDZchhGPmWOHkH3zmM&#10;SXa11B1eE9w1cpJlr9Kh5bRgsKWVoepYnp2C3Wa8LH6M3Wz3J7ubrovmXD99K/U47It3EJH6eA//&#10;tz+0gpcp/H1JP0DObwAAAP//AwBQSwECLQAUAAYACAAAACEA2+H2y+4AAACFAQAAEwAAAAAAAAAA&#10;AAAAAAAAAAAAW0NvbnRlbnRfVHlwZXNdLnhtbFBLAQItABQABgAIAAAAIQBa9CxbvwAAABUBAAAL&#10;AAAAAAAAAAAAAAAAAB8BAABfcmVscy8ucmVsc1BLAQItABQABgAIAAAAIQDwy3VFxQAAANsAAAAP&#10;AAAAAAAAAAAAAAAAAAcCAABkcnMvZG93bnJldi54bWxQSwUGAAAAAAMAAwC3AAAA+QIAAAAA&#10;"/>
                <v:shape id="AutoShape 34" o:spid="_x0000_s1060" type="#_x0000_t32" style="position:absolute;left:8595;top:5505;width:0;height:3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esyxAAAANsAAAAPAAAAZHJzL2Rvd25yZXYueG1sRI9BawIx&#10;FITvgv8hPMGL1KxKpWyNshUEFTxo2/vr5nUTunnZbqKu/94UhB6HmfmGWaw6V4sLtcF6VjAZZyCI&#10;S68tVwo+3jdPLyBCRNZYeyYFNwqwWvZ7C8y1v/KRLqdYiQThkKMCE2OTSxlKQw7D2DfEyfv2rcOY&#10;ZFtJ3eI1wV0tp1k2lw4tpwWDDa0NlT+ns1Nw2E3eii9jd/vjrz08b4r6XI0+lRoOuuIVRKQu/ocf&#10;7a1WMJvD35f0A+TyDgAA//8DAFBLAQItABQABgAIAAAAIQDb4fbL7gAAAIUBAAATAAAAAAAAAAAA&#10;AAAAAAAAAABbQ29udGVudF9UeXBlc10ueG1sUEsBAi0AFAAGAAgAAAAhAFr0LFu/AAAAFQEAAAsA&#10;AAAAAAAAAAAAAAAAHwEAAF9yZWxzLy5yZWxzUEsBAi0AFAAGAAgAAAAhAAAZ6zLEAAAA2wAAAA8A&#10;AAAAAAAAAAAAAAAABwIAAGRycy9kb3ducmV2LnhtbFBLBQYAAAAAAwADALcAAAD4AgAAAAA=&#10;"/>
                <v:shape id="AutoShape 35" o:spid="_x0000_s1061" type="#_x0000_t32" style="position:absolute;left:8595;top:6315;width:0;height:2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U6pxQAAANsAAAAPAAAAZHJzL2Rvd25yZXYueG1sRI9BawIx&#10;FITvBf9DeIKXUrNatGU1ylYQVPCgbe/PzesmdPOy3UTd/vumIHgcZuYbZr7sXC0u1AbrWcFomIEg&#10;Lr22XCn4eF8/vYIIEVlj7ZkU/FKA5aL3MMdc+ysf6HKMlUgQDjkqMDE2uZShNOQwDH1DnLwv3zqM&#10;SbaV1C1eE9zVcpxlU+nQclow2NDKUPl9PDsF++3orTgZu90dfux+si7qc/X4qdSg3xUzEJG6eA/f&#10;2hut4PkF/r+kHyAXfwAAAP//AwBQSwECLQAUAAYACAAAACEA2+H2y+4AAACFAQAAEwAAAAAAAAAA&#10;AAAAAAAAAAAAW0NvbnRlbnRfVHlwZXNdLnhtbFBLAQItABQABgAIAAAAIQBa9CxbvwAAABUBAAAL&#10;AAAAAAAAAAAAAAAAAB8BAABfcmVscy8ucmVsc1BLAQItABQABgAIAAAAIQBvVU6pxQAAANsAAAAP&#10;AAAAAAAAAAAAAAAAAAcCAABkcnMvZG93bnJldi54bWxQSwUGAAAAAAMAAwC3AAAA+QIAAAAA&#10;"/>
              </v:group>
            </w:pict>
          </mc:Fallback>
        </mc:AlternateContent>
      </w:r>
    </w:p>
    <w:p w:rsidR="005A1DE1" w:rsidRDefault="005A1DE1" w:rsidP="005A1DE1">
      <w:pPr>
        <w:autoSpaceDE w:val="0"/>
        <w:autoSpaceDN w:val="0"/>
        <w:adjustRightInd w:val="0"/>
        <w:rPr>
          <w:rFonts w:ascii="Arial" w:hAnsi="Arial" w:cs="Arial"/>
        </w:rPr>
      </w:pPr>
    </w:p>
    <w:p w:rsidR="005A1DE1" w:rsidRDefault="005A1DE1" w:rsidP="005A1DE1">
      <w:pPr>
        <w:autoSpaceDE w:val="0"/>
        <w:autoSpaceDN w:val="0"/>
        <w:adjustRightInd w:val="0"/>
        <w:rPr>
          <w:rFonts w:ascii="Arial" w:hAnsi="Arial" w:cs="Arial"/>
        </w:rPr>
      </w:pPr>
    </w:p>
    <w:p w:rsidR="005A1DE1" w:rsidRDefault="005A1DE1" w:rsidP="005A1DE1">
      <w:pPr>
        <w:autoSpaceDE w:val="0"/>
        <w:autoSpaceDN w:val="0"/>
        <w:adjustRightInd w:val="0"/>
        <w:rPr>
          <w:rFonts w:ascii="Arial" w:hAnsi="Arial" w:cs="Arial"/>
        </w:rPr>
      </w:pPr>
    </w:p>
    <w:p w:rsidR="005A1DE1" w:rsidRDefault="005A1DE1" w:rsidP="005A1DE1">
      <w:pPr>
        <w:autoSpaceDE w:val="0"/>
        <w:autoSpaceDN w:val="0"/>
        <w:adjustRightInd w:val="0"/>
        <w:rPr>
          <w:rFonts w:ascii="Arial" w:hAnsi="Arial" w:cs="Arial"/>
        </w:rPr>
      </w:pPr>
    </w:p>
    <w:p w:rsidR="005A1DE1" w:rsidRDefault="005A1DE1" w:rsidP="005A1DE1">
      <w:pPr>
        <w:autoSpaceDE w:val="0"/>
        <w:autoSpaceDN w:val="0"/>
        <w:adjustRightInd w:val="0"/>
        <w:rPr>
          <w:rFonts w:ascii="Arial" w:hAnsi="Arial" w:cs="Arial"/>
        </w:rPr>
      </w:pPr>
    </w:p>
    <w:p w:rsidR="005A1DE1" w:rsidRDefault="005A1DE1" w:rsidP="005A1DE1">
      <w:pPr>
        <w:autoSpaceDE w:val="0"/>
        <w:autoSpaceDN w:val="0"/>
        <w:adjustRightInd w:val="0"/>
        <w:rPr>
          <w:rFonts w:ascii="Arial" w:hAnsi="Arial" w:cs="Arial"/>
        </w:rPr>
      </w:pPr>
    </w:p>
    <w:p w:rsidR="005A1DE1" w:rsidRDefault="005A1DE1" w:rsidP="005A1DE1">
      <w:pPr>
        <w:autoSpaceDE w:val="0"/>
        <w:autoSpaceDN w:val="0"/>
        <w:adjustRightInd w:val="0"/>
        <w:rPr>
          <w:rFonts w:ascii="Arial" w:hAnsi="Arial" w:cs="Arial"/>
        </w:rPr>
      </w:pPr>
    </w:p>
    <w:p w:rsidR="005A1DE1" w:rsidRDefault="005A1DE1" w:rsidP="005A1DE1">
      <w:pPr>
        <w:autoSpaceDE w:val="0"/>
        <w:autoSpaceDN w:val="0"/>
        <w:adjustRightInd w:val="0"/>
        <w:rPr>
          <w:rFonts w:ascii="Arial" w:hAnsi="Arial" w:cs="Arial"/>
        </w:rPr>
      </w:pPr>
    </w:p>
    <w:p w:rsidR="005A1DE1" w:rsidRDefault="005A1DE1" w:rsidP="005A1DE1">
      <w:pPr>
        <w:autoSpaceDE w:val="0"/>
        <w:autoSpaceDN w:val="0"/>
        <w:adjustRightInd w:val="0"/>
        <w:rPr>
          <w:rFonts w:ascii="Arial" w:hAnsi="Arial" w:cs="Arial"/>
        </w:rPr>
      </w:pPr>
    </w:p>
    <w:p w:rsidR="005A1DE1" w:rsidRDefault="005A1DE1" w:rsidP="005A1DE1">
      <w:pPr>
        <w:autoSpaceDE w:val="0"/>
        <w:autoSpaceDN w:val="0"/>
        <w:adjustRightInd w:val="0"/>
        <w:rPr>
          <w:rFonts w:ascii="Arial" w:hAnsi="Arial" w:cs="Arial"/>
        </w:rPr>
      </w:pPr>
    </w:p>
    <w:p w:rsidR="005A1DE1" w:rsidRDefault="005A1DE1" w:rsidP="005A1DE1">
      <w:pPr>
        <w:autoSpaceDE w:val="0"/>
        <w:autoSpaceDN w:val="0"/>
        <w:adjustRightInd w:val="0"/>
        <w:rPr>
          <w:rFonts w:ascii="Arial" w:hAnsi="Arial" w:cs="Arial"/>
        </w:rPr>
      </w:pPr>
    </w:p>
    <w:p w:rsidR="005A1DE1" w:rsidRDefault="005A1DE1" w:rsidP="005A1DE1">
      <w:pPr>
        <w:autoSpaceDE w:val="0"/>
        <w:autoSpaceDN w:val="0"/>
        <w:adjustRightInd w:val="0"/>
        <w:rPr>
          <w:rFonts w:ascii="Arial" w:hAnsi="Arial" w:cs="Arial"/>
        </w:rPr>
      </w:pPr>
    </w:p>
    <w:p w:rsidR="005A1DE1" w:rsidRDefault="005A1DE1" w:rsidP="005A1DE1">
      <w:pPr>
        <w:autoSpaceDE w:val="0"/>
        <w:autoSpaceDN w:val="0"/>
        <w:adjustRightInd w:val="0"/>
        <w:rPr>
          <w:rFonts w:ascii="Arial" w:hAnsi="Arial" w:cs="Arial"/>
        </w:rPr>
      </w:pPr>
    </w:p>
    <w:p w:rsidR="005A1DE1" w:rsidRDefault="005A1DE1" w:rsidP="005A1DE1">
      <w:pPr>
        <w:autoSpaceDE w:val="0"/>
        <w:autoSpaceDN w:val="0"/>
        <w:adjustRightInd w:val="0"/>
        <w:rPr>
          <w:rFonts w:ascii="Arial" w:hAnsi="Arial" w:cs="Arial"/>
        </w:rPr>
      </w:pPr>
    </w:p>
    <w:p w:rsidR="005A1DE1" w:rsidRDefault="005A1DE1" w:rsidP="005A1DE1">
      <w:pPr>
        <w:autoSpaceDE w:val="0"/>
        <w:autoSpaceDN w:val="0"/>
        <w:adjustRightInd w:val="0"/>
        <w:rPr>
          <w:rFonts w:ascii="Arial" w:hAnsi="Arial" w:cs="Arial"/>
        </w:rPr>
      </w:pPr>
    </w:p>
    <w:p w:rsidR="005A1DE1" w:rsidRDefault="005A1DE1" w:rsidP="005A1DE1">
      <w:pPr>
        <w:autoSpaceDE w:val="0"/>
        <w:autoSpaceDN w:val="0"/>
        <w:adjustRightInd w:val="0"/>
        <w:rPr>
          <w:rFonts w:ascii="Arial" w:hAnsi="Arial" w:cs="Arial"/>
        </w:rPr>
      </w:pPr>
    </w:p>
    <w:p w:rsidR="005A1DE1" w:rsidRDefault="005A1DE1" w:rsidP="005A1DE1">
      <w:pPr>
        <w:pStyle w:val="Sinespaciado"/>
        <w:rPr>
          <w:rFonts w:ascii="Arial" w:hAnsi="Arial" w:cs="Arial"/>
          <w:sz w:val="24"/>
          <w:szCs w:val="24"/>
        </w:rPr>
      </w:pPr>
    </w:p>
    <w:p w:rsidR="005A1DE1" w:rsidRDefault="005A1DE1" w:rsidP="005A1DE1">
      <w:pPr>
        <w:pStyle w:val="Sinespaciado"/>
        <w:rPr>
          <w:rFonts w:ascii="Arial" w:hAnsi="Arial" w:cs="Arial"/>
          <w:sz w:val="24"/>
          <w:szCs w:val="24"/>
        </w:rPr>
      </w:pPr>
    </w:p>
    <w:p w:rsidR="005A1DE1" w:rsidRDefault="005A1DE1" w:rsidP="005A1DE1">
      <w:pPr>
        <w:pStyle w:val="Sinespaciado"/>
        <w:rPr>
          <w:rFonts w:ascii="Arial" w:hAnsi="Arial" w:cs="Arial"/>
          <w:sz w:val="24"/>
          <w:szCs w:val="24"/>
        </w:rPr>
      </w:pPr>
    </w:p>
    <w:p w:rsidR="00C57FD6" w:rsidRDefault="00C57FD6" w:rsidP="005A1DE1">
      <w:pPr>
        <w:pStyle w:val="Sinespaciado"/>
        <w:rPr>
          <w:rFonts w:ascii="Arial" w:hAnsi="Arial" w:cs="Arial"/>
          <w:sz w:val="24"/>
          <w:szCs w:val="24"/>
        </w:rPr>
      </w:pPr>
    </w:p>
    <w:p w:rsidR="005A1DE1" w:rsidRDefault="005A1DE1" w:rsidP="005A1DE1">
      <w:pPr>
        <w:pStyle w:val="Sinespaciado"/>
        <w:rPr>
          <w:rFonts w:ascii="Arial" w:hAnsi="Arial" w:cs="Arial"/>
          <w:sz w:val="24"/>
          <w:szCs w:val="24"/>
        </w:rPr>
      </w:pPr>
    </w:p>
    <w:p w:rsidR="005A1DE1" w:rsidRPr="001E7DE5" w:rsidRDefault="005A1DE1" w:rsidP="005A1DE1">
      <w:pPr>
        <w:jc w:val="both"/>
        <w:rPr>
          <w:rFonts w:ascii="Arial" w:hAnsi="Arial" w:cs="Arial"/>
          <w:b/>
          <w:bCs/>
          <w:u w:val="single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1320165</wp:posOffset>
                </wp:positionH>
                <wp:positionV relativeFrom="paragraph">
                  <wp:posOffset>-23495</wp:posOffset>
                </wp:positionV>
                <wp:extent cx="3505200" cy="561975"/>
                <wp:effectExtent l="0" t="0" r="19050" b="28575"/>
                <wp:wrapNone/>
                <wp:docPr id="301" name="Rectángulo: esquinas redondeadas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05200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A1DE1" w:rsidRPr="00DA3F26" w:rsidRDefault="005A1DE1" w:rsidP="005A1DE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A3F26">
                              <w:rPr>
                                <w:rFonts w:ascii="Arial" w:hAnsi="Arial" w:cs="Arial"/>
                                <w:b/>
                              </w:rPr>
                              <w:t>Habilidad:</w:t>
                            </w:r>
                          </w:p>
                          <w:p w:rsidR="005A1DE1" w:rsidRPr="00F94244" w:rsidRDefault="005A1DE1" w:rsidP="005A1DE1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ind w:left="426"/>
                              <w:contextualSpacing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75197">
                              <w:rPr>
                                <w:rFonts w:ascii="Arial" w:eastAsiaTheme="minorHAnsi" w:hAnsi="Arial" w:cs="Arial"/>
                                <w:iCs/>
                                <w:color w:val="000000"/>
                              </w:rPr>
                              <w:t>Análisis y trabajo con fuentes (</w:t>
                            </w:r>
                            <w:r>
                              <w:rPr>
                                <w:rFonts w:ascii="Arial" w:eastAsiaTheme="minorHAnsi" w:hAnsi="Arial" w:cs="Arial"/>
                                <w:iCs/>
                                <w:color w:val="000000"/>
                              </w:rPr>
                              <w:t>Comprende</w:t>
                            </w:r>
                            <w:r w:rsidRPr="00075197">
                              <w:rPr>
                                <w:rFonts w:ascii="Arial" w:eastAsiaTheme="minorHAnsi" w:hAnsi="Arial" w:cs="Arial"/>
                                <w:iCs/>
                                <w:color w:val="000000"/>
                              </w:rPr>
                              <w:t>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>
            <w:pict>
              <v:roundrect id="Rectángulo: esquinas redondeadas 301" o:spid="_x0000_s1062" style="position:absolute;left:0;text-align:left;margin-left:103.95pt;margin-top:-1.85pt;width:276pt;height:44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INTQIAAIUEAAAOAAAAZHJzL2Uyb0RvYy54bWysVOFu0zAQ/o/EO1j+z5J0TbdGTSe0MYQ0&#10;YGLwAK7tJAbH9s5O0/E2PAsvxtnNug74hUgk6y53/nz3fb6sLna9JlsJXllT0+Ikp0QaboUybU2/&#10;fL5+dU6JD8wIpq2RNX2Qnl6sX75Yja6SM9tZLSQQBDG+Gl1NuxBclWWed7Jn/sQ6aTDYWOhZQBfa&#10;TAAbEb3X2SzPF9loQTiwXHqPX6/2QbpO+E0jefjYNF4GomuKtYW0Qlo3cc3WK1a1wFyn+FQG+4cq&#10;eqYMHnqAumKBkQHUH1C94mC9bcIJt31mm0ZxmXrAbor8t27uOuZk6gXJ8e5Ak/9/sPzD9haIEjU9&#10;zQtKDOtRpE9I288fph20rYj094MyzBOQwhohmUA7JiN1o/MVIty5W4jNe3dj+TePgexZJDoec8hm&#10;fG8FHsCGYBNduwb6uBOJILukysNBFbkLhOPH0zIvUWpKOMbKRbE8K+PZGasedzvw4a20PYlGTcEO&#10;RsQe0hFse+NDkkZM7THxlZKm1yj0lmlSLBaLswlxSkbsR8zUl9VKXCutkwPt5lIDwa01vVrGd9rs&#10;j9O0IWNNl+WsxMJ7hwR706aCnqX5Y7Q8PX9DSy2lu9qhAG+MSHZgSu9tLFibifbI9F6asNvskrbF&#10;eQSNMmyseEAhwO4nAScXjc7Cd0pGnAKs8n5gICnR7wxes2Uxn8exSc68PJuhA8eRzXGEGY5QNeUB&#10;KNk7l2E/bIMD1XZ4VpE4MPY1XoFGhSjkU12Tg3c96TvNZRymYz9lPf091r8AAAD//wMAUEsDBBQA&#10;BgAIAAAAIQCXVqVO3wAAAAkBAAAPAAAAZHJzL2Rvd25yZXYueG1sTI9NT4NAEIbvJv6HzZh4a5dS&#10;LRQZGj+iN00sPXhc2BVI2VnCbgv9944nPc7Mk3eeN9/NthdnM/rOEcJqGYEwVDvdUYNwKF8XKQgf&#10;FGnVOzIIF+NhV1xf5SrTbqJPc96HRnAI+UwhtCEMmZS+bo1VfukGQ3z7dqNVgcexkXpUE4fbXsZR&#10;tJFWdcQfWjWY59bUx/3JIny82K/3zdNhdEd9sety9VZOVYx4ezM/PoAIZg5/MPzqszoU7FS5E2kv&#10;eoQ4SraMIizWCQgGkvstLyqE9C4FWeTyf4PiBwAA//8DAFBLAQItABQABgAIAAAAIQC2gziS/gAA&#10;AOEBAAATAAAAAAAAAAAAAAAAAAAAAABbQ29udGVudF9UeXBlc10ueG1sUEsBAi0AFAAGAAgAAAAh&#10;ADj9If/WAAAAlAEAAAsAAAAAAAAAAAAAAAAALwEAAF9yZWxzLy5yZWxzUEsBAi0AFAAGAAgAAAAh&#10;AC+dIg1NAgAAhQQAAA4AAAAAAAAAAAAAAAAALgIAAGRycy9lMm9Eb2MueG1sUEsBAi0AFAAGAAgA&#10;AAAhAJdWpU7fAAAACQEAAA8AAAAAAAAAAAAAAAAApwQAAGRycy9kb3ducmV2LnhtbFBLBQYAAAAA&#10;BAAEAPMAAACzBQAAAAA=&#10;" fillcolor="#d9d9d9">
                <v:path arrowok="t"/>
                <v:textbox>
                  <w:txbxContent>
                    <w:p w:rsidR="005A1DE1" w:rsidRPr="00DA3F26" w:rsidRDefault="005A1DE1" w:rsidP="005A1DE1">
                      <w:pPr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DA3F26">
                        <w:rPr>
                          <w:rFonts w:ascii="Arial" w:hAnsi="Arial" w:cs="Arial"/>
                          <w:b/>
                        </w:rPr>
                        <w:t>Habilidad:</w:t>
                      </w:r>
                    </w:p>
                    <w:p w:rsidR="005A1DE1" w:rsidRPr="00F94244" w:rsidRDefault="005A1DE1" w:rsidP="005A1DE1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ind w:left="426"/>
                        <w:contextualSpacing w:val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MX"/>
                        </w:rPr>
                      </w:pPr>
                      <w:r w:rsidRPr="00075197">
                        <w:rPr>
                          <w:rFonts w:ascii="Arial" w:eastAsiaTheme="minorHAnsi" w:hAnsi="Arial" w:cs="Arial"/>
                          <w:iCs/>
                          <w:color w:val="000000"/>
                        </w:rPr>
                        <w:t>Análisis y trabajo con fuentes (</w:t>
                      </w:r>
                      <w:r>
                        <w:rPr>
                          <w:rFonts w:ascii="Arial" w:eastAsiaTheme="minorHAnsi" w:hAnsi="Arial" w:cs="Arial"/>
                          <w:iCs/>
                          <w:color w:val="000000"/>
                        </w:rPr>
                        <w:t>Comprende</w:t>
                      </w:r>
                      <w:r w:rsidRPr="00075197">
                        <w:rPr>
                          <w:rFonts w:ascii="Arial" w:eastAsiaTheme="minorHAnsi" w:hAnsi="Arial" w:cs="Arial"/>
                          <w:iCs/>
                          <w:color w:val="000000"/>
                        </w:rPr>
                        <w:t>r)</w:t>
                      </w:r>
                    </w:p>
                  </w:txbxContent>
                </v:textbox>
              </v:roundrect>
            </w:pict>
          </mc:Fallback>
        </mc:AlternateContent>
      </w:r>
      <w:r w:rsidRPr="001E7DE5">
        <w:rPr>
          <w:rFonts w:ascii="Arial" w:hAnsi="Arial" w:cs="Arial"/>
          <w:b/>
          <w:bCs/>
          <w:u w:val="single"/>
        </w:rPr>
        <w:t>DESARROLLO</w:t>
      </w:r>
    </w:p>
    <w:p w:rsidR="005A1DE1" w:rsidRDefault="005A1DE1" w:rsidP="005A1DE1">
      <w:pPr>
        <w:autoSpaceDE w:val="0"/>
        <w:autoSpaceDN w:val="0"/>
        <w:adjustRightInd w:val="0"/>
        <w:jc w:val="both"/>
        <w:rPr>
          <w:rFonts w:ascii="Arial" w:hAnsi="Arial" w:cs="Arial"/>
          <w:lang w:val="es-ES"/>
        </w:rPr>
      </w:pPr>
    </w:p>
    <w:p w:rsidR="005A1DE1" w:rsidRDefault="005A1DE1" w:rsidP="005A1DE1">
      <w:pPr>
        <w:pStyle w:val="Sinespaciado"/>
        <w:rPr>
          <w:rFonts w:ascii="Arial" w:hAnsi="Arial" w:cs="Arial"/>
          <w:sz w:val="24"/>
          <w:szCs w:val="24"/>
        </w:rPr>
      </w:pPr>
    </w:p>
    <w:p w:rsidR="005A1DE1" w:rsidRPr="00CE5FAA" w:rsidRDefault="005A1DE1" w:rsidP="005A1DE1">
      <w:pPr>
        <w:pStyle w:val="Sinespaciado"/>
        <w:numPr>
          <w:ilvl w:val="0"/>
          <w:numId w:val="1"/>
        </w:numPr>
        <w:spacing w:before="120" w:after="240"/>
        <w:ind w:left="426"/>
        <w:jc w:val="both"/>
        <w:rPr>
          <w:rFonts w:ascii="Arial" w:hAnsi="Arial" w:cs="Arial"/>
          <w:sz w:val="24"/>
          <w:szCs w:val="24"/>
        </w:rPr>
      </w:pPr>
      <w:r w:rsidRPr="00CE5FAA">
        <w:rPr>
          <w:rFonts w:ascii="Arial" w:hAnsi="Arial" w:cs="Arial"/>
          <w:sz w:val="24"/>
          <w:szCs w:val="24"/>
        </w:rPr>
        <w:t>Observe atentamente las siguientes imágenes y completa la tabla, de acuerdo a las indicaciones: Indica si son recursos renovables (R) o no renovables (NR), escribe algún uso cotidiano para tal recurso y vincula esto con una actividad productiva (minería, agricultura, pesca, forestal, ganadería, entre otras)</w:t>
      </w:r>
      <w:r w:rsidR="00CF57BF">
        <w:rPr>
          <w:rFonts w:ascii="Arial" w:hAnsi="Arial" w:cs="Arial"/>
          <w:sz w:val="24"/>
          <w:szCs w:val="24"/>
        </w:rPr>
        <w:t xml:space="preserve"> siguiendo el ejemplo</w:t>
      </w:r>
      <w:r w:rsidRPr="00CE5FAA">
        <w:rPr>
          <w:rFonts w:ascii="Arial" w:hAnsi="Arial" w:cs="Arial"/>
          <w:sz w:val="24"/>
          <w:szCs w:val="24"/>
        </w:rPr>
        <w:t>:</w:t>
      </w:r>
    </w:p>
    <w:tbl>
      <w:tblPr>
        <w:tblStyle w:val="Tablaconcuadrcula"/>
        <w:tblW w:w="8003" w:type="dxa"/>
        <w:tblInd w:w="857" w:type="dxa"/>
        <w:tblLayout w:type="fixed"/>
        <w:tblLook w:val="04A0" w:firstRow="1" w:lastRow="0" w:firstColumn="1" w:lastColumn="0" w:noHBand="0" w:noVBand="1"/>
      </w:tblPr>
      <w:tblGrid>
        <w:gridCol w:w="2409"/>
        <w:gridCol w:w="1994"/>
        <w:gridCol w:w="1701"/>
        <w:gridCol w:w="1899"/>
      </w:tblGrid>
      <w:tr w:rsidR="005A1DE1" w:rsidRPr="00305B5B" w:rsidTr="00850CB1">
        <w:tc>
          <w:tcPr>
            <w:tcW w:w="2409" w:type="dxa"/>
            <w:shd w:val="clear" w:color="auto" w:fill="D9D9D9" w:themeFill="background1" w:themeFillShade="D9"/>
          </w:tcPr>
          <w:p w:rsidR="005A1DE1" w:rsidRPr="003F6802" w:rsidRDefault="005A1DE1" w:rsidP="00850CB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i/>
                <w:lang w:val="es-ES"/>
              </w:rPr>
            </w:pPr>
            <w:r w:rsidRPr="003F6802">
              <w:rPr>
                <w:rFonts w:ascii="Arial" w:hAnsi="Arial" w:cs="Arial"/>
                <w:b/>
                <w:i/>
                <w:lang w:val="es-ES"/>
              </w:rPr>
              <w:lastRenderedPageBreak/>
              <w:t>Recursos Naturales</w:t>
            </w:r>
          </w:p>
        </w:tc>
        <w:tc>
          <w:tcPr>
            <w:tcW w:w="1994" w:type="dxa"/>
            <w:shd w:val="clear" w:color="auto" w:fill="D9D9D9" w:themeFill="background1" w:themeFillShade="D9"/>
          </w:tcPr>
          <w:p w:rsidR="005A1DE1" w:rsidRPr="003F6802" w:rsidRDefault="005A1DE1" w:rsidP="00850CB1">
            <w:pPr>
              <w:spacing w:before="120" w:after="120"/>
              <w:jc w:val="center"/>
              <w:rPr>
                <w:rFonts w:ascii="Arial" w:hAnsi="Arial" w:cs="Arial"/>
                <w:b/>
                <w:i/>
                <w:color w:val="292829"/>
                <w:lang w:val="es-ES"/>
              </w:rPr>
            </w:pPr>
            <w:r w:rsidRPr="003F6802">
              <w:rPr>
                <w:rFonts w:ascii="Arial" w:hAnsi="Arial" w:cs="Arial"/>
                <w:b/>
                <w:i/>
              </w:rPr>
              <w:t>Renovable o no renovable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5A1DE1" w:rsidRPr="003F6802" w:rsidRDefault="005A1DE1" w:rsidP="00850CB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b/>
                <w:i/>
                <w:lang w:val="es-ES"/>
              </w:rPr>
            </w:pPr>
            <w:r w:rsidRPr="003F6802">
              <w:rPr>
                <w:rFonts w:ascii="Arial" w:hAnsi="Arial" w:cs="Arial"/>
                <w:b/>
                <w:i/>
                <w:lang w:val="es-ES"/>
              </w:rPr>
              <w:t>Uso cotidiano</w:t>
            </w:r>
          </w:p>
        </w:tc>
        <w:tc>
          <w:tcPr>
            <w:tcW w:w="1899" w:type="dxa"/>
            <w:shd w:val="clear" w:color="auto" w:fill="D9D9D9" w:themeFill="background1" w:themeFillShade="D9"/>
          </w:tcPr>
          <w:p w:rsidR="005A1DE1" w:rsidRPr="003F6802" w:rsidRDefault="005A1DE1" w:rsidP="00850CB1">
            <w:pPr>
              <w:spacing w:before="120" w:after="120"/>
              <w:jc w:val="center"/>
              <w:rPr>
                <w:rFonts w:ascii="Arial" w:hAnsi="Arial" w:cs="Arial"/>
                <w:b/>
                <w:i/>
              </w:rPr>
            </w:pPr>
            <w:r w:rsidRPr="003F6802">
              <w:rPr>
                <w:rFonts w:ascii="Arial" w:hAnsi="Arial" w:cs="Arial"/>
                <w:b/>
                <w:i/>
              </w:rPr>
              <w:t>Actividad Económica</w:t>
            </w:r>
          </w:p>
        </w:tc>
      </w:tr>
      <w:tr w:rsidR="005A1DE1" w:rsidRPr="00305B5B" w:rsidTr="00850CB1">
        <w:trPr>
          <w:trHeight w:val="1517"/>
        </w:trPr>
        <w:tc>
          <w:tcPr>
            <w:tcW w:w="2409" w:type="dxa"/>
          </w:tcPr>
          <w:p w:rsidR="005A1DE1" w:rsidRPr="00305B5B" w:rsidRDefault="005A1DE1" w:rsidP="00850CB1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color w:val="292829"/>
                <w:lang w:val="es-ES"/>
              </w:rPr>
            </w:pPr>
            <w:r w:rsidRPr="00305B5B">
              <w:rPr>
                <w:rFonts w:ascii="Arial" w:hAnsi="Arial" w:cs="Arial"/>
                <w:noProof/>
                <w:color w:val="292829"/>
                <w:lang w:eastAsia="es-CL"/>
              </w:rPr>
              <w:drawing>
                <wp:inline distT="0" distB="0" distL="0" distR="0" wp14:anchorId="5B971E03" wp14:editId="4F6742AA">
                  <wp:extent cx="838200" cy="638135"/>
                  <wp:effectExtent l="0" t="0" r="0" b="0"/>
                  <wp:docPr id="7" name="Imagen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461" cy="641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A1DE1" w:rsidRPr="003F6802" w:rsidRDefault="005A1DE1" w:rsidP="00850CB1">
            <w:pPr>
              <w:pStyle w:val="Sinespaciado"/>
              <w:spacing w:before="120" w:after="12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3F6802">
              <w:rPr>
                <w:rFonts w:ascii="Arial" w:hAnsi="Arial" w:cs="Arial"/>
                <w:i/>
                <w:sz w:val="24"/>
                <w:szCs w:val="24"/>
              </w:rPr>
              <w:t>Bosque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 de Pinos</w:t>
            </w:r>
          </w:p>
        </w:tc>
        <w:tc>
          <w:tcPr>
            <w:tcW w:w="1994" w:type="dxa"/>
          </w:tcPr>
          <w:p w:rsidR="005A1DE1" w:rsidRPr="00CF57BF" w:rsidRDefault="00C57FD6" w:rsidP="00850CB1">
            <w:pPr>
              <w:pStyle w:val="Sinespaciado"/>
              <w:spacing w:before="120" w:after="120"/>
              <w:jc w:val="center"/>
              <w:rPr>
                <w:rFonts w:ascii="Arial" w:hAnsi="Arial" w:cs="Arial"/>
                <w:b/>
                <w:color w:val="292829"/>
                <w:sz w:val="24"/>
                <w:szCs w:val="24"/>
              </w:rPr>
            </w:pPr>
            <w:r w:rsidRPr="00CF57BF">
              <w:rPr>
                <w:rFonts w:ascii="Arial" w:hAnsi="Arial" w:cs="Arial"/>
                <w:b/>
                <w:color w:val="292829"/>
                <w:sz w:val="24"/>
                <w:szCs w:val="24"/>
              </w:rPr>
              <w:t>R</w:t>
            </w:r>
          </w:p>
        </w:tc>
        <w:tc>
          <w:tcPr>
            <w:tcW w:w="1701" w:type="dxa"/>
          </w:tcPr>
          <w:p w:rsidR="005A1DE1" w:rsidRPr="00CF57BF" w:rsidRDefault="00C57FD6" w:rsidP="00850CB1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/>
                <w:color w:val="292829"/>
                <w:lang w:val="es-ES"/>
              </w:rPr>
            </w:pPr>
            <w:r w:rsidRPr="00CF57BF">
              <w:rPr>
                <w:rFonts w:ascii="Arial" w:hAnsi="Arial" w:cs="Arial"/>
                <w:b/>
                <w:color w:val="292829"/>
                <w:lang w:val="es-ES"/>
              </w:rPr>
              <w:t xml:space="preserve">Papel, madera </w:t>
            </w:r>
          </w:p>
        </w:tc>
        <w:tc>
          <w:tcPr>
            <w:tcW w:w="1899" w:type="dxa"/>
          </w:tcPr>
          <w:p w:rsidR="005A1DE1" w:rsidRPr="00CF57BF" w:rsidRDefault="00C57FD6" w:rsidP="00850CB1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/>
                <w:color w:val="292829"/>
                <w:lang w:val="es-ES"/>
              </w:rPr>
            </w:pPr>
            <w:r w:rsidRPr="00CF57BF">
              <w:rPr>
                <w:rFonts w:ascii="Arial" w:hAnsi="Arial" w:cs="Arial"/>
                <w:b/>
                <w:color w:val="292829"/>
                <w:lang w:val="es-ES"/>
              </w:rPr>
              <w:t>Forestal</w:t>
            </w:r>
          </w:p>
        </w:tc>
      </w:tr>
      <w:tr w:rsidR="005A1DE1" w:rsidRPr="00305B5B" w:rsidTr="00850CB1">
        <w:trPr>
          <w:trHeight w:val="1569"/>
        </w:trPr>
        <w:tc>
          <w:tcPr>
            <w:tcW w:w="2409" w:type="dxa"/>
          </w:tcPr>
          <w:p w:rsidR="005A1DE1" w:rsidRDefault="005A1DE1" w:rsidP="00850CB1">
            <w:pPr>
              <w:pStyle w:val="Sinespaciado"/>
              <w:spacing w:before="120" w:after="12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3F6802">
              <w:rPr>
                <w:rFonts w:ascii="Arial" w:hAnsi="Arial" w:cs="Arial"/>
                <w:i/>
                <w:noProof/>
                <w:sz w:val="24"/>
                <w:szCs w:val="24"/>
                <w:lang w:val="es-CL"/>
              </w:rPr>
              <w:drawing>
                <wp:inline distT="0" distB="0" distL="0" distR="0" wp14:anchorId="47754AF9" wp14:editId="79CA1CC7">
                  <wp:extent cx="828675" cy="620657"/>
                  <wp:effectExtent l="38100" t="38100" r="9525" b="27305"/>
                  <wp:docPr id="8" name="Imagen 13" descr="http://upload.wikimedia.org/wikipedia/commons/thumb/b/b4/Wheat_close-up.JPG/1024px-Wheat_close-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 descr="http://upload.wikimedia.org/wikipedia/commons/thumb/b/b4/Wheat_close-up.JPG/1024px-Wheat_close-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802" cy="62449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DE1" w:rsidRPr="003F6802" w:rsidRDefault="005A1DE1" w:rsidP="00850CB1">
            <w:pPr>
              <w:pStyle w:val="Sinespaciado"/>
              <w:spacing w:before="120" w:after="12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3F6802">
              <w:rPr>
                <w:rFonts w:ascii="Arial" w:hAnsi="Arial" w:cs="Arial"/>
                <w:i/>
                <w:sz w:val="24"/>
                <w:szCs w:val="24"/>
              </w:rPr>
              <w:t>Trigo</w:t>
            </w:r>
          </w:p>
        </w:tc>
        <w:tc>
          <w:tcPr>
            <w:tcW w:w="1994" w:type="dxa"/>
          </w:tcPr>
          <w:p w:rsidR="005A1DE1" w:rsidRPr="00305B5B" w:rsidRDefault="005A1DE1" w:rsidP="00850CB1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color w:val="292829"/>
                <w:lang w:val="es-ES"/>
              </w:rPr>
            </w:pPr>
          </w:p>
        </w:tc>
        <w:tc>
          <w:tcPr>
            <w:tcW w:w="1701" w:type="dxa"/>
          </w:tcPr>
          <w:p w:rsidR="005A1DE1" w:rsidRPr="00305B5B" w:rsidRDefault="005A1DE1" w:rsidP="00850CB1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color w:val="292829"/>
                <w:lang w:val="es-ES"/>
              </w:rPr>
            </w:pPr>
          </w:p>
        </w:tc>
        <w:tc>
          <w:tcPr>
            <w:tcW w:w="1899" w:type="dxa"/>
          </w:tcPr>
          <w:p w:rsidR="005A1DE1" w:rsidRPr="00305B5B" w:rsidRDefault="005A1DE1" w:rsidP="00850CB1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color w:val="292829"/>
                <w:lang w:val="es-ES"/>
              </w:rPr>
            </w:pPr>
          </w:p>
        </w:tc>
      </w:tr>
      <w:tr w:rsidR="005A1DE1" w:rsidRPr="00305B5B" w:rsidTr="00850CB1">
        <w:trPr>
          <w:trHeight w:val="1679"/>
        </w:trPr>
        <w:tc>
          <w:tcPr>
            <w:tcW w:w="2409" w:type="dxa"/>
          </w:tcPr>
          <w:p w:rsidR="005A1DE1" w:rsidRDefault="005A1DE1" w:rsidP="00850CB1">
            <w:pPr>
              <w:pStyle w:val="Sinespaciado"/>
              <w:spacing w:before="120" w:after="120"/>
              <w:jc w:val="center"/>
              <w:rPr>
                <w:rFonts w:ascii="Arial" w:hAnsi="Arial" w:cs="Arial"/>
                <w:i/>
                <w:noProof/>
                <w:sz w:val="24"/>
                <w:szCs w:val="24"/>
              </w:rPr>
            </w:pPr>
            <w:r w:rsidRPr="003F6802">
              <w:rPr>
                <w:i/>
                <w:noProof/>
                <w:sz w:val="24"/>
                <w:szCs w:val="24"/>
                <w:lang w:val="es-CL"/>
              </w:rPr>
              <w:drawing>
                <wp:inline distT="0" distB="0" distL="0" distR="0" wp14:anchorId="59BEF4D4" wp14:editId="0DC350A5">
                  <wp:extent cx="880932" cy="730627"/>
                  <wp:effectExtent l="0" t="0" r="0" b="0"/>
                  <wp:docPr id="9" name="Imagen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347" cy="734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A1DE1" w:rsidRPr="003F6802" w:rsidRDefault="005A1DE1" w:rsidP="00850CB1">
            <w:pPr>
              <w:pStyle w:val="Sinespaciado"/>
              <w:spacing w:before="120" w:after="120"/>
              <w:jc w:val="center"/>
              <w:rPr>
                <w:rFonts w:ascii="Arial" w:hAnsi="Arial" w:cs="Arial"/>
                <w:i/>
                <w:noProof/>
                <w:sz w:val="24"/>
                <w:szCs w:val="24"/>
              </w:rPr>
            </w:pPr>
            <w:r w:rsidRPr="003F6802">
              <w:rPr>
                <w:rFonts w:ascii="Arial" w:hAnsi="Arial" w:cs="Arial"/>
                <w:i/>
                <w:noProof/>
                <w:sz w:val="24"/>
                <w:szCs w:val="24"/>
              </w:rPr>
              <w:t>Ovinos</w:t>
            </w:r>
          </w:p>
        </w:tc>
        <w:tc>
          <w:tcPr>
            <w:tcW w:w="1994" w:type="dxa"/>
          </w:tcPr>
          <w:p w:rsidR="005A1DE1" w:rsidRPr="00305B5B" w:rsidRDefault="005A1DE1" w:rsidP="00850CB1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color w:val="292829"/>
                <w:lang w:val="es-ES"/>
              </w:rPr>
            </w:pPr>
          </w:p>
        </w:tc>
        <w:tc>
          <w:tcPr>
            <w:tcW w:w="1701" w:type="dxa"/>
          </w:tcPr>
          <w:p w:rsidR="005A1DE1" w:rsidRPr="00305B5B" w:rsidRDefault="005A1DE1" w:rsidP="00850CB1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color w:val="292829"/>
                <w:lang w:val="es-ES"/>
              </w:rPr>
            </w:pPr>
          </w:p>
        </w:tc>
        <w:tc>
          <w:tcPr>
            <w:tcW w:w="1899" w:type="dxa"/>
          </w:tcPr>
          <w:p w:rsidR="005A1DE1" w:rsidRPr="00305B5B" w:rsidRDefault="005A1DE1" w:rsidP="00850CB1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color w:val="292829"/>
                <w:lang w:val="es-ES"/>
              </w:rPr>
            </w:pPr>
          </w:p>
        </w:tc>
      </w:tr>
      <w:tr w:rsidR="005A1DE1" w:rsidRPr="00305B5B" w:rsidTr="00850CB1">
        <w:trPr>
          <w:trHeight w:val="1308"/>
        </w:trPr>
        <w:tc>
          <w:tcPr>
            <w:tcW w:w="2409" w:type="dxa"/>
          </w:tcPr>
          <w:p w:rsidR="005A1DE1" w:rsidRDefault="005A1DE1" w:rsidP="00850CB1">
            <w:pPr>
              <w:pStyle w:val="Sinespaciado"/>
              <w:spacing w:before="120" w:after="12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305B5B">
              <w:rPr>
                <w:noProof/>
                <w:sz w:val="24"/>
                <w:szCs w:val="24"/>
                <w:lang w:val="es-CL"/>
              </w:rPr>
              <w:drawing>
                <wp:inline distT="0" distB="0" distL="0" distR="0" wp14:anchorId="18F98570" wp14:editId="3780D5B5">
                  <wp:extent cx="888184" cy="576365"/>
                  <wp:effectExtent l="0" t="0" r="0" b="0"/>
                  <wp:docPr id="211" name="Imagen 2" descr="http://www.aqua.cl/wp-content/uploads/sites/3/2013/12/pict-540x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qua.cl/wp-content/uploads/sites/3/2013/12/pict-540x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656" cy="58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DE1" w:rsidRPr="00305B5B" w:rsidRDefault="005A1DE1" w:rsidP="00850CB1">
            <w:pPr>
              <w:pStyle w:val="Sinespaciado"/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15F83">
              <w:rPr>
                <w:rFonts w:ascii="Arial" w:hAnsi="Arial" w:cs="Arial"/>
                <w:i/>
                <w:sz w:val="24"/>
                <w:szCs w:val="24"/>
              </w:rPr>
              <w:t>Anchoveta</w:t>
            </w:r>
          </w:p>
        </w:tc>
        <w:tc>
          <w:tcPr>
            <w:tcW w:w="1994" w:type="dxa"/>
          </w:tcPr>
          <w:p w:rsidR="005A1DE1" w:rsidRPr="00305B5B" w:rsidRDefault="005A1DE1" w:rsidP="00850CB1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color w:val="292829"/>
                <w:lang w:val="es-ES"/>
              </w:rPr>
            </w:pPr>
          </w:p>
        </w:tc>
        <w:tc>
          <w:tcPr>
            <w:tcW w:w="1701" w:type="dxa"/>
          </w:tcPr>
          <w:p w:rsidR="005A1DE1" w:rsidRPr="00305B5B" w:rsidRDefault="005A1DE1" w:rsidP="00850CB1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color w:val="292829"/>
                <w:lang w:val="es-ES"/>
              </w:rPr>
            </w:pPr>
          </w:p>
        </w:tc>
        <w:tc>
          <w:tcPr>
            <w:tcW w:w="1899" w:type="dxa"/>
          </w:tcPr>
          <w:p w:rsidR="005A1DE1" w:rsidRPr="00305B5B" w:rsidRDefault="005A1DE1" w:rsidP="00850CB1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color w:val="292829"/>
                <w:lang w:val="es-ES"/>
              </w:rPr>
            </w:pPr>
          </w:p>
        </w:tc>
      </w:tr>
      <w:tr w:rsidR="005A1DE1" w:rsidRPr="00305B5B" w:rsidTr="00850CB1">
        <w:tc>
          <w:tcPr>
            <w:tcW w:w="2409" w:type="dxa"/>
          </w:tcPr>
          <w:p w:rsidR="005A1DE1" w:rsidRDefault="005A1DE1" w:rsidP="00850CB1">
            <w:pPr>
              <w:pStyle w:val="Sinespaciado"/>
              <w:spacing w:before="120" w:after="12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305B5B">
              <w:rPr>
                <w:rFonts w:ascii="Arial" w:hAnsi="Arial" w:cs="Arial"/>
                <w:noProof/>
                <w:sz w:val="24"/>
                <w:szCs w:val="24"/>
                <w:lang w:val="es-CL"/>
              </w:rPr>
              <w:drawing>
                <wp:inline distT="0" distB="0" distL="0" distR="0" wp14:anchorId="6493472F" wp14:editId="011ECC64">
                  <wp:extent cx="872661" cy="561975"/>
                  <wp:effectExtent l="38100" t="38100" r="22860" b="9525"/>
                  <wp:docPr id="11" name="Imagen 25" descr="http://upload.wikimedia.org/wikipedia/commons/thumb/4/40/Chuquicamata-002_02.jpg/1280px-Chuquicamata-002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5" descr="http://upload.wikimedia.org/wikipedia/commons/thumb/4/40/Chuquicamata-002_02.jpg/1280px-Chuquicamata-002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951" cy="5634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1DE1" w:rsidRPr="00305B5B" w:rsidRDefault="005A1DE1" w:rsidP="00850CB1">
            <w:pPr>
              <w:pStyle w:val="Sinespaciado"/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15F83">
              <w:rPr>
                <w:rFonts w:ascii="Arial" w:hAnsi="Arial" w:cs="Arial"/>
                <w:i/>
                <w:sz w:val="24"/>
                <w:szCs w:val="24"/>
              </w:rPr>
              <w:t>Mina Chuquicamata</w:t>
            </w:r>
          </w:p>
        </w:tc>
        <w:tc>
          <w:tcPr>
            <w:tcW w:w="1994" w:type="dxa"/>
          </w:tcPr>
          <w:p w:rsidR="005A1DE1" w:rsidRPr="00305B5B" w:rsidRDefault="005A1DE1" w:rsidP="00850CB1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color w:val="292829"/>
                <w:lang w:val="es-ES"/>
              </w:rPr>
            </w:pPr>
          </w:p>
        </w:tc>
        <w:tc>
          <w:tcPr>
            <w:tcW w:w="1701" w:type="dxa"/>
          </w:tcPr>
          <w:p w:rsidR="005A1DE1" w:rsidRPr="00305B5B" w:rsidRDefault="005A1DE1" w:rsidP="00850CB1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color w:val="292829"/>
                <w:lang w:val="es-ES"/>
              </w:rPr>
            </w:pPr>
          </w:p>
        </w:tc>
        <w:tc>
          <w:tcPr>
            <w:tcW w:w="1899" w:type="dxa"/>
          </w:tcPr>
          <w:p w:rsidR="005A1DE1" w:rsidRPr="00305B5B" w:rsidRDefault="005A1DE1" w:rsidP="00850CB1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color w:val="292829"/>
                <w:lang w:val="es-ES"/>
              </w:rPr>
            </w:pPr>
          </w:p>
        </w:tc>
      </w:tr>
    </w:tbl>
    <w:p w:rsidR="005A1DE1" w:rsidRPr="00CE5FAA" w:rsidRDefault="005A1DE1" w:rsidP="005A1DE1">
      <w:pPr>
        <w:pStyle w:val="Prrafodelista"/>
        <w:widowControl w:val="0"/>
        <w:numPr>
          <w:ilvl w:val="0"/>
          <w:numId w:val="1"/>
        </w:numPr>
        <w:kinsoku w:val="0"/>
        <w:overflowPunct w:val="0"/>
        <w:autoSpaceDE w:val="0"/>
        <w:autoSpaceDN w:val="0"/>
        <w:adjustRightInd w:val="0"/>
        <w:spacing w:before="240" w:after="120"/>
        <w:ind w:left="425" w:hanging="357"/>
        <w:contextualSpacing w:val="0"/>
        <w:jc w:val="both"/>
        <w:rPr>
          <w:rFonts w:ascii="Arial" w:hAnsi="Arial" w:cs="Arial"/>
          <w:lang w:eastAsia="es-CL"/>
        </w:rPr>
      </w:pPr>
      <w:r>
        <w:rPr>
          <w:rFonts w:ascii="Arial" w:hAnsi="Arial" w:cs="Arial"/>
        </w:rPr>
        <w:t>Una vez completada</w:t>
      </w:r>
      <w:r w:rsidRPr="00CE5FAA">
        <w:rPr>
          <w:rFonts w:ascii="Arial" w:hAnsi="Arial" w:cs="Arial"/>
        </w:rPr>
        <w:t xml:space="preserve"> esta tabla, </w:t>
      </w:r>
      <w:r>
        <w:rPr>
          <w:rFonts w:ascii="Arial" w:hAnsi="Arial" w:cs="Arial"/>
        </w:rPr>
        <w:t>responde las siguientes preguntas</w:t>
      </w:r>
      <w:r w:rsidRPr="00CE5FAA">
        <w:rPr>
          <w:rFonts w:ascii="Arial" w:hAnsi="Arial" w:cs="Arial"/>
        </w:rPr>
        <w:t>:</w:t>
      </w:r>
    </w:p>
    <w:p w:rsidR="005A1DE1" w:rsidRDefault="005A1DE1" w:rsidP="005A1DE1">
      <w:pPr>
        <w:pStyle w:val="Prrafodelista"/>
        <w:widowControl w:val="0"/>
        <w:numPr>
          <w:ilvl w:val="0"/>
          <w:numId w:val="6"/>
        </w:numPr>
        <w:kinsoku w:val="0"/>
        <w:overflowPunct w:val="0"/>
        <w:autoSpaceDE w:val="0"/>
        <w:autoSpaceDN w:val="0"/>
        <w:adjustRightInd w:val="0"/>
        <w:spacing w:before="120" w:after="120"/>
        <w:ind w:left="992" w:hanging="357"/>
        <w:contextualSpacing w:val="0"/>
        <w:jc w:val="both"/>
        <w:rPr>
          <w:rFonts w:ascii="Arial" w:hAnsi="Arial" w:cs="Arial"/>
          <w:i/>
          <w:lang w:eastAsia="es-CL"/>
        </w:rPr>
      </w:pPr>
      <w:r w:rsidRPr="00715DCA">
        <w:rPr>
          <w:rFonts w:ascii="Arial" w:hAnsi="Arial" w:cs="Arial"/>
          <w:i/>
          <w:lang w:eastAsia="es-CL"/>
        </w:rPr>
        <w:t xml:space="preserve">¿Cuáles de estos recursos se encuentran en la zona </w:t>
      </w:r>
      <w:proofErr w:type="spellStart"/>
      <w:r w:rsidRPr="00715DCA">
        <w:rPr>
          <w:rFonts w:ascii="Arial" w:hAnsi="Arial" w:cs="Arial"/>
          <w:i/>
          <w:lang w:eastAsia="es-CL"/>
        </w:rPr>
        <w:t>donde</w:t>
      </w:r>
      <w:proofErr w:type="spellEnd"/>
      <w:r w:rsidRPr="00715DCA">
        <w:rPr>
          <w:rFonts w:ascii="Arial" w:hAnsi="Arial" w:cs="Arial"/>
          <w:i/>
          <w:lang w:eastAsia="es-CL"/>
        </w:rPr>
        <w:t xml:space="preserve"> vives?</w:t>
      </w:r>
    </w:p>
    <w:p w:rsidR="00CF57BF" w:rsidRDefault="00CF57BF" w:rsidP="00CF57BF">
      <w:pPr>
        <w:pStyle w:val="Prrafodelista"/>
        <w:widowControl w:val="0"/>
        <w:kinsoku w:val="0"/>
        <w:overflowPunct w:val="0"/>
        <w:autoSpaceDE w:val="0"/>
        <w:autoSpaceDN w:val="0"/>
        <w:adjustRightInd w:val="0"/>
        <w:spacing w:before="120" w:after="120"/>
        <w:ind w:left="992"/>
        <w:contextualSpacing w:val="0"/>
        <w:jc w:val="both"/>
        <w:rPr>
          <w:rFonts w:ascii="Arial" w:hAnsi="Arial" w:cs="Arial"/>
          <w:i/>
          <w:lang w:eastAsia="es-CL"/>
        </w:rPr>
      </w:pPr>
      <w:r>
        <w:rPr>
          <w:rFonts w:ascii="Arial" w:hAnsi="Arial" w:cs="Arial"/>
          <w:i/>
          <w:lang w:eastAsia="es-CL"/>
        </w:rPr>
        <w:t>…………………………………………………………………………………………………………………………………………………………………………</w:t>
      </w:r>
    </w:p>
    <w:p w:rsidR="005A1DE1" w:rsidRDefault="005A1DE1" w:rsidP="005A1DE1">
      <w:pPr>
        <w:pStyle w:val="Prrafodelista"/>
        <w:widowControl w:val="0"/>
        <w:numPr>
          <w:ilvl w:val="0"/>
          <w:numId w:val="6"/>
        </w:numPr>
        <w:kinsoku w:val="0"/>
        <w:overflowPunct w:val="0"/>
        <w:autoSpaceDE w:val="0"/>
        <w:autoSpaceDN w:val="0"/>
        <w:adjustRightInd w:val="0"/>
        <w:spacing w:before="120" w:after="120"/>
        <w:ind w:left="992" w:hanging="357"/>
        <w:contextualSpacing w:val="0"/>
        <w:jc w:val="both"/>
        <w:rPr>
          <w:rFonts w:ascii="Arial" w:hAnsi="Arial" w:cs="Arial"/>
          <w:i/>
          <w:lang w:eastAsia="es-CL"/>
        </w:rPr>
      </w:pPr>
      <w:r w:rsidRPr="00CE5FAA">
        <w:rPr>
          <w:rFonts w:ascii="Arial" w:hAnsi="Arial" w:cs="Arial"/>
          <w:i/>
          <w:lang w:eastAsia="es-CL"/>
        </w:rPr>
        <w:t>¿Has usado alguno de tales recursos? Señala tres ejemplos.</w:t>
      </w:r>
    </w:p>
    <w:p w:rsidR="00CF57BF" w:rsidRDefault="00CF57BF" w:rsidP="00CF57BF">
      <w:pPr>
        <w:pStyle w:val="Prrafodelista"/>
        <w:widowControl w:val="0"/>
        <w:kinsoku w:val="0"/>
        <w:overflowPunct w:val="0"/>
        <w:autoSpaceDE w:val="0"/>
        <w:autoSpaceDN w:val="0"/>
        <w:adjustRightInd w:val="0"/>
        <w:spacing w:before="120" w:after="120"/>
        <w:ind w:left="992"/>
        <w:contextualSpacing w:val="0"/>
        <w:jc w:val="both"/>
        <w:rPr>
          <w:rFonts w:ascii="Arial" w:hAnsi="Arial" w:cs="Arial"/>
          <w:i/>
          <w:lang w:eastAsia="es-CL"/>
        </w:rPr>
      </w:pPr>
      <w:r>
        <w:rPr>
          <w:rFonts w:ascii="Arial" w:hAnsi="Arial" w:cs="Arial"/>
          <w:i/>
          <w:lang w:eastAsia="es-C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7FD6" w:rsidRDefault="00C57FD6" w:rsidP="00C57FD6">
      <w:pPr>
        <w:widowControl w:val="0"/>
        <w:kinsoku w:val="0"/>
        <w:overflowPunct w:val="0"/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i/>
          <w:lang w:eastAsia="es-CL"/>
        </w:rPr>
      </w:pPr>
    </w:p>
    <w:p w:rsidR="00C57FD6" w:rsidRPr="00C57FD6" w:rsidRDefault="00C57FD6" w:rsidP="00C57FD6">
      <w:pPr>
        <w:widowControl w:val="0"/>
        <w:kinsoku w:val="0"/>
        <w:overflowPunct w:val="0"/>
        <w:autoSpaceDE w:val="0"/>
        <w:autoSpaceDN w:val="0"/>
        <w:adjustRightInd w:val="0"/>
        <w:spacing w:before="120" w:after="120"/>
        <w:jc w:val="both"/>
        <w:rPr>
          <w:rFonts w:ascii="Arial" w:hAnsi="Arial" w:cs="Arial"/>
          <w:i/>
          <w:lang w:eastAsia="es-CL"/>
        </w:rPr>
      </w:pPr>
    </w:p>
    <w:p w:rsidR="005A1DE1" w:rsidRPr="00A644BA" w:rsidRDefault="005A1DE1" w:rsidP="005A1DE1">
      <w:pPr>
        <w:spacing w:before="240"/>
        <w:jc w:val="both"/>
        <w:rPr>
          <w:rFonts w:ascii="Arial" w:hAnsi="Arial" w:cs="Arial"/>
          <w:b/>
          <w:u w:val="single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-13970</wp:posOffset>
                </wp:positionV>
                <wp:extent cx="3124200" cy="523875"/>
                <wp:effectExtent l="0" t="0" r="19050" b="28575"/>
                <wp:wrapNone/>
                <wp:docPr id="300" name="Rectángulo: esquinas redondeadas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24200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9D9D9"/>
                        </a:solidFill>
                        <a:ln w="952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A1DE1" w:rsidRPr="00A449EF" w:rsidRDefault="005A1DE1" w:rsidP="005A1DE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449EF">
                              <w:rPr>
                                <w:rFonts w:ascii="Arial" w:hAnsi="Arial" w:cs="Arial"/>
                                <w:b/>
                              </w:rPr>
                              <w:t>Habilidad:</w:t>
                            </w:r>
                          </w:p>
                          <w:p w:rsidR="005A1DE1" w:rsidRPr="00A449EF" w:rsidRDefault="005A1DE1" w:rsidP="005A1DE1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ind w:left="426"/>
                              <w:contextualSpacing w:val="0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</w:rPr>
                            </w:pPr>
                            <w:r w:rsidRPr="00290E58">
                              <w:rPr>
                                <w:rFonts w:ascii="Arial" w:eastAsiaTheme="minorHAnsi" w:hAnsi="Arial" w:cs="Arial"/>
                                <w:iCs/>
                                <w:color w:val="000000"/>
                              </w:rPr>
                              <w:t>Análisis y trabajo con fuentes (Aplicar)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>
            <w:pict>
              <v:roundrect id="Rectángulo: esquinas redondeadas 300" o:spid="_x0000_s1063" style="position:absolute;left:0;text-align:left;margin-left:60.45pt;margin-top:-1.1pt;width:246pt;height:41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szaTQIAAIUEAAAOAAAAZHJzL2Uyb0RvYy54bWysVOFu0zAQ/o/EO1j+T9N0bbdGTSe0MYQ0&#10;YGLwAK7tJAbH9s5O0+5teBZejLOTlQ74hUgky5c7f777vrusL/etJjsJXllT0nwypUQaboUydUm/&#10;fL55dUGJD8wIpq2RJT1ITy83L1+se1fImW2sFhIIghhf9K6kTQiuyDLPG9kyP7FOGnRWFloW0IQ6&#10;E8B6RG91NptOl1lvQTiwXHqPX68HJ90k/KqSPHysKi8D0SXF3EJaIa3buGabNStqYK5RfEyD/UMW&#10;LVMGLz1CXbPASAfqD6hWcbDeVmHCbZvZqlJcphqwmnz6WzX3DXMy1YLkeHekyf8/WP5hdwdEiZKe&#10;TZEfw1oU6RPS9uO7qTttCyL9Q6cM8wSksEZIJnAfg5G63vkCEe7dHcTivbu1/JtHR/bMEw2PMWTb&#10;v7cCL2BdsImufQVtPIlEkH1S5XBURe4D4fjxLJ/NUWpKOPoWs7OL80W8O2PF02kHPryVtiVxU1Kw&#10;nRGxhnQF2936kKQRY3lMfKWkajUKvWOa5Mvl8nxEHIMR+wkz1WW1EjdK62RAvb3SQPBoSa9X8R0P&#10;+9MwbUhf0tVitsDEW4cEe1OnhJ6F+VO0aXr+hpZKSr3aoABvjEj7wJQe9piwNiPtkelBmrDf7pO2&#10;eUoxyrC14oBCgB0mAScXN42FR0p6nALM8qFjICnR7wy22Sqfz+PYJGO+OJ+hAaee7amHGY5QJeUB&#10;KBmMqzAMW+dA1Q3elScOjH2NLVCp8NQrQ15jBdjrSd9xLuMwndop6tffY/MTAAD//wMAUEsDBBQA&#10;BgAIAAAAIQAGLAh73QAAAAkBAAAPAAAAZHJzL2Rvd25yZXYueG1sTI/LTsMwEEX3SPyDNUjsWjuu&#10;FLUhTsVDsAOJpguWTmySqPE4st0m/XuGFSzvzNGdM+V+cSO72BAHjwqytQBmsfVmwE7BsX5dbYHF&#10;pNHo0aNVcLUR9tXtTakL42f8tJdD6hiVYCy0gj6lqeA8tr11Oq79ZJF23z44nSiGjpugZyp3I5dC&#10;5NzpAelCryf73Nv2dDg7BR8v7us9fzoGfzJXt6mzt3pupFL3d8vjA7Bkl/QHw68+qUNFTo0/o4ls&#10;pCzFjlAFKymBEZBnkgaNgq3YAK9K/v+D6gcAAP//AwBQSwECLQAUAAYACAAAACEAtoM4kv4AAADh&#10;AQAAEwAAAAAAAAAAAAAAAAAAAAAAW0NvbnRlbnRfVHlwZXNdLnhtbFBLAQItABQABgAIAAAAIQA4&#10;/SH/1gAAAJQBAAALAAAAAAAAAAAAAAAAAC8BAABfcmVscy8ucmVsc1BLAQItABQABgAIAAAAIQAa&#10;hszaTQIAAIUEAAAOAAAAAAAAAAAAAAAAAC4CAABkcnMvZTJvRG9jLnhtbFBLAQItABQABgAIAAAA&#10;IQAGLAh73QAAAAkBAAAPAAAAAAAAAAAAAAAAAKcEAABkcnMvZG93bnJldi54bWxQSwUGAAAAAAQA&#10;BADzAAAAsQUAAAAA&#10;" fillcolor="#d9d9d9">
                <v:path arrowok="t"/>
                <v:textbox>
                  <w:txbxContent>
                    <w:p w:rsidR="005A1DE1" w:rsidRPr="00A449EF" w:rsidRDefault="005A1DE1" w:rsidP="005A1DE1">
                      <w:pPr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A449EF">
                        <w:rPr>
                          <w:rFonts w:ascii="Arial" w:hAnsi="Arial" w:cs="Arial"/>
                          <w:b/>
                        </w:rPr>
                        <w:t>Habilidad:</w:t>
                      </w:r>
                    </w:p>
                    <w:p w:rsidR="005A1DE1" w:rsidRPr="00A449EF" w:rsidRDefault="005A1DE1" w:rsidP="005A1DE1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ind w:left="426"/>
                        <w:contextualSpacing w:val="0"/>
                        <w:jc w:val="both"/>
                        <w:rPr>
                          <w:rFonts w:ascii="Arial" w:eastAsiaTheme="minorHAnsi" w:hAnsi="Arial" w:cs="Arial"/>
                          <w:color w:val="000000"/>
                        </w:rPr>
                      </w:pPr>
                      <w:r w:rsidRPr="00290E58">
                        <w:rPr>
                          <w:rFonts w:ascii="Arial" w:eastAsiaTheme="minorHAnsi" w:hAnsi="Arial" w:cs="Arial"/>
                          <w:iCs/>
                          <w:color w:val="000000"/>
                        </w:rPr>
                        <w:t>Análisis y trabajo con fuentes (Aplicar)</w:t>
                      </w:r>
                    </w:p>
                  </w:txbxContent>
                </v:textbox>
              </v:roundrect>
            </w:pict>
          </mc:Fallback>
        </mc:AlternateContent>
      </w:r>
      <w:r w:rsidRPr="00A644BA">
        <w:rPr>
          <w:rFonts w:ascii="Arial" w:hAnsi="Arial" w:cs="Arial"/>
          <w:b/>
          <w:u w:val="single"/>
        </w:rPr>
        <w:t>CIERRE</w:t>
      </w:r>
    </w:p>
    <w:p w:rsidR="005A1DE1" w:rsidRDefault="005A1DE1" w:rsidP="005A1DE1">
      <w:pPr>
        <w:autoSpaceDE w:val="0"/>
        <w:autoSpaceDN w:val="0"/>
        <w:adjustRightInd w:val="0"/>
        <w:rPr>
          <w:rFonts w:ascii="Arial" w:hAnsi="Arial" w:cs="Arial"/>
          <w:b/>
          <w:u w:val="single"/>
        </w:rPr>
      </w:pPr>
    </w:p>
    <w:p w:rsidR="005A1DE1" w:rsidRDefault="005A1DE1" w:rsidP="005A1DE1">
      <w:pPr>
        <w:autoSpaceDE w:val="0"/>
        <w:autoSpaceDN w:val="0"/>
        <w:adjustRightInd w:val="0"/>
        <w:rPr>
          <w:rFonts w:ascii="Arial" w:hAnsi="Arial" w:cs="Arial"/>
          <w:b/>
          <w:u w:val="single"/>
        </w:rPr>
      </w:pPr>
    </w:p>
    <w:p w:rsidR="005A1DE1" w:rsidRPr="0004391A" w:rsidRDefault="005A1DE1" w:rsidP="005A1DE1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before="240" w:after="120"/>
        <w:ind w:left="425" w:hanging="357"/>
        <w:contextualSpacing w:val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C</w:t>
      </w:r>
      <w:r w:rsidRPr="0004391A">
        <w:rPr>
          <w:rFonts w:ascii="Arial" w:hAnsi="Arial" w:cs="Arial"/>
          <w:lang w:val="es-ES"/>
        </w:rPr>
        <w:t>on ayuda de</w:t>
      </w:r>
      <w:r>
        <w:rPr>
          <w:rFonts w:ascii="Arial" w:hAnsi="Arial" w:cs="Arial"/>
          <w:lang w:val="es-ES"/>
        </w:rPr>
        <w:t xml:space="preserve"> un A</w:t>
      </w:r>
      <w:r w:rsidRPr="0004391A">
        <w:rPr>
          <w:rFonts w:ascii="Arial" w:hAnsi="Arial" w:cs="Arial"/>
          <w:lang w:val="es-ES"/>
        </w:rPr>
        <w:t>tlas</w:t>
      </w:r>
      <w:r>
        <w:rPr>
          <w:rFonts w:ascii="Arial" w:hAnsi="Arial" w:cs="Arial"/>
          <w:lang w:val="es-ES"/>
        </w:rPr>
        <w:t xml:space="preserve"> y tu Texto de Estudio</w:t>
      </w:r>
      <w:r w:rsidRPr="0004391A">
        <w:rPr>
          <w:rFonts w:ascii="Arial" w:hAnsi="Arial" w:cs="Arial"/>
          <w:lang w:val="es-ES"/>
        </w:rPr>
        <w:t xml:space="preserve">, observa el mapa y </w:t>
      </w:r>
      <w:r>
        <w:rPr>
          <w:rFonts w:ascii="Arial" w:hAnsi="Arial" w:cs="Arial"/>
          <w:lang w:val="es-ES"/>
        </w:rPr>
        <w:t xml:space="preserve">escribe dos </w:t>
      </w:r>
      <w:r w:rsidRPr="0004391A">
        <w:rPr>
          <w:rFonts w:ascii="Arial" w:hAnsi="Arial" w:cs="Arial"/>
          <w:lang w:val="es-ES"/>
        </w:rPr>
        <w:t>recursos naturales</w:t>
      </w:r>
      <w:r>
        <w:rPr>
          <w:rFonts w:ascii="Arial" w:hAnsi="Arial" w:cs="Arial"/>
          <w:lang w:val="es-ES"/>
        </w:rPr>
        <w:t>,</w:t>
      </w:r>
      <w:r w:rsidRPr="0004391A">
        <w:rPr>
          <w:rFonts w:ascii="Arial" w:hAnsi="Arial" w:cs="Arial"/>
          <w:lang w:val="es-ES"/>
        </w:rPr>
        <w:t xml:space="preserve"> por cada zona natural de Chile</w:t>
      </w:r>
      <w:r>
        <w:rPr>
          <w:rFonts w:ascii="Arial" w:hAnsi="Arial" w:cs="Arial"/>
          <w:lang w:val="es-ES"/>
        </w:rPr>
        <w:t>:</w:t>
      </w:r>
      <w:r w:rsidRPr="0004391A">
        <w:rPr>
          <w:rFonts w:ascii="Arial" w:hAnsi="Arial" w:cs="Arial"/>
          <w:lang w:val="es-ES"/>
        </w:rPr>
        <w:t xml:space="preserve"> </w:t>
      </w:r>
    </w:p>
    <w:p w:rsidR="005A1DE1" w:rsidRDefault="005A1DE1" w:rsidP="005A1DE1">
      <w:pPr>
        <w:autoSpaceDE w:val="0"/>
        <w:autoSpaceDN w:val="0"/>
        <w:adjustRightInd w:val="0"/>
        <w:spacing w:before="240" w:after="120"/>
        <w:ind w:left="425"/>
        <w:jc w:val="center"/>
        <w:rPr>
          <w:rFonts w:ascii="Arial" w:hAnsi="Arial" w:cs="Arial"/>
          <w:b/>
          <w:u w:val="single"/>
        </w:rPr>
      </w:pPr>
      <w:r>
        <w:rPr>
          <w:noProof/>
          <w:lang w:eastAsia="es-CL"/>
        </w:rPr>
        <w:drawing>
          <wp:inline distT="0" distB="0" distL="0" distR="0" wp14:anchorId="1593C48A" wp14:editId="60E79C0D">
            <wp:extent cx="3299460" cy="5920740"/>
            <wp:effectExtent l="0" t="0" r="0" b="3810"/>
            <wp:docPr id="143" name="Imagen 2" descr="Resultado de imagen para zonas naturales de 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zonas naturales de chil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485" cy="592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07BF" w:rsidRPr="00CF57BF" w:rsidRDefault="005A1DE1" w:rsidP="00CF57BF">
      <w:pPr>
        <w:pStyle w:val="Prrafodelista"/>
        <w:spacing w:before="120" w:after="240"/>
        <w:ind w:left="425"/>
        <w:contextualSpacing w:val="0"/>
        <w:jc w:val="center"/>
        <w:rPr>
          <w:rFonts w:ascii="Arial" w:hAnsi="Arial" w:cs="Arial"/>
          <w:i/>
          <w:color w:val="0563C1" w:themeColor="hyperlink"/>
          <w:u w:val="single"/>
          <w:lang w:val="es-ES_tradnl"/>
        </w:rPr>
      </w:pPr>
      <w:r w:rsidRPr="001837D8">
        <w:rPr>
          <w:rFonts w:ascii="Arial" w:hAnsi="Arial" w:cs="Arial"/>
          <w:i/>
          <w:lang w:val="es-ES_tradnl"/>
        </w:rPr>
        <w:t xml:space="preserve">Fuente: </w:t>
      </w:r>
      <w:hyperlink r:id="rId16" w:history="1">
        <w:r w:rsidR="00CF57BF" w:rsidRPr="009C67E1">
          <w:rPr>
            <w:rStyle w:val="Hipervnculo"/>
            <w:rFonts w:ascii="Arial" w:hAnsi="Arial" w:cs="Arial"/>
            <w:i/>
            <w:lang w:val="es-ES_tradnl"/>
          </w:rPr>
          <w:t>http://www.curriculumenlineamineduc.cl/605/articles-32962_recurso_jpg.jpg</w:t>
        </w:r>
      </w:hyperlink>
      <w:r w:rsidR="00CF57BF">
        <w:rPr>
          <w:rFonts w:ascii="Arial" w:hAnsi="Arial" w:cs="Arial"/>
          <w:i/>
          <w:color w:val="0563C1" w:themeColor="hyperlink"/>
          <w:u w:val="single"/>
          <w:lang w:val="es-ES_tradnl"/>
        </w:rPr>
        <w:t xml:space="preserve"> </w:t>
      </w:r>
    </w:p>
    <w:sectPr w:rsidR="001507BF" w:rsidRPr="00CF57BF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69BD" w:rsidRDefault="007769BD" w:rsidP="005A1DE1">
      <w:r>
        <w:separator/>
      </w:r>
    </w:p>
  </w:endnote>
  <w:endnote w:type="continuationSeparator" w:id="0">
    <w:p w:rsidR="007769BD" w:rsidRDefault="007769BD" w:rsidP="005A1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69BD" w:rsidRDefault="007769BD" w:rsidP="005A1DE1">
      <w:r>
        <w:separator/>
      </w:r>
    </w:p>
  </w:footnote>
  <w:footnote w:type="continuationSeparator" w:id="0">
    <w:p w:rsidR="007769BD" w:rsidRDefault="007769BD" w:rsidP="005A1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56E2" w:rsidRDefault="004B56E2" w:rsidP="004B56E2">
    <w:pPr>
      <w:pStyle w:val="Encabezado"/>
      <w:jc w:val="center"/>
    </w:pPr>
    <w:r w:rsidRPr="004B56E2">
      <w:rPr>
        <w:noProof/>
        <w:lang w:eastAsia="es-CL"/>
      </w:rPr>
      <w:drawing>
        <wp:inline distT="0" distB="0" distL="0" distR="0">
          <wp:extent cx="822960" cy="727698"/>
          <wp:effectExtent l="0" t="0" r="0" b="0"/>
          <wp:docPr id="39" name="Imagen 39" descr="C:\Users\Usuario\Desktop\img10706596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esktop\img10706596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3120" cy="7366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778A0"/>
    <w:multiLevelType w:val="hybridMultilevel"/>
    <w:tmpl w:val="E020D590"/>
    <w:lvl w:ilvl="0" w:tplc="6F9E6FC0">
      <w:start w:val="27"/>
      <w:numFmt w:val="bullet"/>
      <w:lvlText w:val="-"/>
      <w:lvlJc w:val="left"/>
      <w:pPr>
        <w:ind w:left="720" w:hanging="360"/>
      </w:pPr>
      <w:rPr>
        <w:rFonts w:asciiTheme="minorHAnsi" w:eastAsia="Times New Roman" w:hAnsiTheme="minorHAnsi" w:cs="Arial" w:hint="default"/>
        <w:b w:val="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00701"/>
    <w:multiLevelType w:val="hybridMultilevel"/>
    <w:tmpl w:val="A90EFBE0"/>
    <w:lvl w:ilvl="0" w:tplc="1C52DE7A">
      <w:start w:val="1"/>
      <w:numFmt w:val="lowerLetter"/>
      <w:lvlText w:val="%1)"/>
      <w:lvlJc w:val="left"/>
      <w:pPr>
        <w:ind w:left="785" w:hanging="360"/>
      </w:pPr>
      <w:rPr>
        <w:rFonts w:eastAsia="Calibri" w:hint="default"/>
      </w:rPr>
    </w:lvl>
    <w:lvl w:ilvl="1" w:tplc="340A0019" w:tentative="1">
      <w:start w:val="1"/>
      <w:numFmt w:val="lowerLetter"/>
      <w:lvlText w:val="%2."/>
      <w:lvlJc w:val="left"/>
      <w:pPr>
        <w:ind w:left="1505" w:hanging="360"/>
      </w:pPr>
    </w:lvl>
    <w:lvl w:ilvl="2" w:tplc="340A001B" w:tentative="1">
      <w:start w:val="1"/>
      <w:numFmt w:val="lowerRoman"/>
      <w:lvlText w:val="%3."/>
      <w:lvlJc w:val="right"/>
      <w:pPr>
        <w:ind w:left="2225" w:hanging="180"/>
      </w:pPr>
    </w:lvl>
    <w:lvl w:ilvl="3" w:tplc="340A000F" w:tentative="1">
      <w:start w:val="1"/>
      <w:numFmt w:val="decimal"/>
      <w:lvlText w:val="%4."/>
      <w:lvlJc w:val="left"/>
      <w:pPr>
        <w:ind w:left="2945" w:hanging="360"/>
      </w:pPr>
    </w:lvl>
    <w:lvl w:ilvl="4" w:tplc="340A0019" w:tentative="1">
      <w:start w:val="1"/>
      <w:numFmt w:val="lowerLetter"/>
      <w:lvlText w:val="%5."/>
      <w:lvlJc w:val="left"/>
      <w:pPr>
        <w:ind w:left="3665" w:hanging="360"/>
      </w:pPr>
    </w:lvl>
    <w:lvl w:ilvl="5" w:tplc="340A001B" w:tentative="1">
      <w:start w:val="1"/>
      <w:numFmt w:val="lowerRoman"/>
      <w:lvlText w:val="%6."/>
      <w:lvlJc w:val="right"/>
      <w:pPr>
        <w:ind w:left="4385" w:hanging="180"/>
      </w:pPr>
    </w:lvl>
    <w:lvl w:ilvl="6" w:tplc="340A000F" w:tentative="1">
      <w:start w:val="1"/>
      <w:numFmt w:val="decimal"/>
      <w:lvlText w:val="%7."/>
      <w:lvlJc w:val="left"/>
      <w:pPr>
        <w:ind w:left="5105" w:hanging="360"/>
      </w:pPr>
    </w:lvl>
    <w:lvl w:ilvl="7" w:tplc="340A0019" w:tentative="1">
      <w:start w:val="1"/>
      <w:numFmt w:val="lowerLetter"/>
      <w:lvlText w:val="%8."/>
      <w:lvlJc w:val="left"/>
      <w:pPr>
        <w:ind w:left="5825" w:hanging="360"/>
      </w:pPr>
    </w:lvl>
    <w:lvl w:ilvl="8" w:tplc="34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1E2F18EE"/>
    <w:multiLevelType w:val="hybridMultilevel"/>
    <w:tmpl w:val="101E9E9A"/>
    <w:lvl w:ilvl="0" w:tplc="BA18C6B2">
      <w:numFmt w:val="bullet"/>
      <w:lvlText w:val="-"/>
      <w:lvlJc w:val="left"/>
      <w:pPr>
        <w:ind w:left="720" w:hanging="360"/>
      </w:pPr>
      <w:rPr>
        <w:rFonts w:ascii="Verdana" w:eastAsiaTheme="minorHAnsi" w:hAnsi="Verdana" w:cs="Verdana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C7605D"/>
    <w:multiLevelType w:val="hybridMultilevel"/>
    <w:tmpl w:val="9648F71E"/>
    <w:lvl w:ilvl="0" w:tplc="D5AEF5C2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Verdana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8654D9"/>
    <w:multiLevelType w:val="hybridMultilevel"/>
    <w:tmpl w:val="6B60DEBA"/>
    <w:lvl w:ilvl="0" w:tplc="1E5E6086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Verdana" w:hint="default"/>
        <w:color w:val="00000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263652"/>
    <w:multiLevelType w:val="hybridMultilevel"/>
    <w:tmpl w:val="AF2248B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DE1"/>
    <w:rsid w:val="003130AC"/>
    <w:rsid w:val="003F70C3"/>
    <w:rsid w:val="004B56E2"/>
    <w:rsid w:val="005A1DE1"/>
    <w:rsid w:val="005B3C6E"/>
    <w:rsid w:val="005E0ECC"/>
    <w:rsid w:val="00684F14"/>
    <w:rsid w:val="0077369D"/>
    <w:rsid w:val="007769BD"/>
    <w:rsid w:val="00803BBA"/>
    <w:rsid w:val="00AC47D9"/>
    <w:rsid w:val="00C57FD6"/>
    <w:rsid w:val="00CF57BF"/>
    <w:rsid w:val="00D60B0F"/>
    <w:rsid w:val="00E76EC3"/>
    <w:rsid w:val="00F55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C00B0"/>
  <w15:chartTrackingRefBased/>
  <w15:docId w15:val="{673ECE64-2624-4E96-B313-ACD8A092D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1D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A1DE1"/>
    <w:pPr>
      <w:spacing w:after="0" w:line="240" w:lineRule="auto"/>
    </w:pPr>
    <w:rPr>
      <w:rFonts w:ascii="Calibri" w:eastAsia="Times New Roman" w:hAnsi="Calibri" w:cs="Times New Roman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A1DE1"/>
    <w:pPr>
      <w:ind w:left="720"/>
      <w:contextualSpacing/>
    </w:pPr>
  </w:style>
  <w:style w:type="paragraph" w:styleId="Sinespaciado">
    <w:name w:val="No Spacing"/>
    <w:uiPriority w:val="1"/>
    <w:qFormat/>
    <w:rsid w:val="005A1DE1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styleId="Hipervnculo">
    <w:name w:val="Hyperlink"/>
    <w:basedOn w:val="Fuentedeprrafopredeter"/>
    <w:uiPriority w:val="99"/>
    <w:unhideWhenUsed/>
    <w:rsid w:val="005A1DE1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A1DE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A1DE1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5A1DE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1DE1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curriculumenlineamineduc.cl/605/articles-32962_recurso_jpg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vAGwSftL_ak" TargetMode="External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</Pages>
  <Words>295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Sussan Hernández</dc:creator>
  <cp:keywords/>
  <dc:description/>
  <cp:lastModifiedBy>Usuario</cp:lastModifiedBy>
  <cp:revision>5</cp:revision>
  <dcterms:created xsi:type="dcterms:W3CDTF">2020-05-04T19:58:00Z</dcterms:created>
  <dcterms:modified xsi:type="dcterms:W3CDTF">2020-05-05T17:31:00Z</dcterms:modified>
</cp:coreProperties>
</file>