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EC0" w:rsidRDefault="004F3614" w:rsidP="00653EC0">
      <w:pPr>
        <w:spacing w:after="24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CLASE 6</w:t>
      </w:r>
      <w:r w:rsidR="00653EC0" w:rsidRPr="00E33EF9">
        <w:rPr>
          <w:rFonts w:ascii="Arial" w:hAnsi="Arial" w:cs="Arial"/>
          <w:b/>
          <w:u w:val="single"/>
        </w:rPr>
        <w:t>: ¿</w:t>
      </w:r>
      <w:r w:rsidR="00653EC0">
        <w:rPr>
          <w:rFonts w:ascii="Arial" w:hAnsi="Arial" w:cs="Arial"/>
          <w:b/>
          <w:u w:val="single"/>
        </w:rPr>
        <w:t>QUÉ ELEMENTOS DAN FORMA AL ESTADO MODERNO</w:t>
      </w:r>
      <w:r w:rsidR="00653EC0" w:rsidRPr="00E33EF9">
        <w:rPr>
          <w:rFonts w:ascii="Arial" w:hAnsi="Arial" w:cs="Arial"/>
          <w:b/>
          <w:u w:val="single"/>
        </w:rPr>
        <w:t>?</w:t>
      </w:r>
    </w:p>
    <w:p w:rsidR="00E1255E" w:rsidRDefault="00E1255E" w:rsidP="00653EC0">
      <w:pPr>
        <w:spacing w:after="240"/>
        <w:jc w:val="center"/>
        <w:rPr>
          <w:rFonts w:ascii="Arial" w:hAnsi="Arial" w:cs="Arial"/>
          <w:b/>
          <w:u w:val="single"/>
        </w:rPr>
      </w:pPr>
    </w:p>
    <w:p w:rsidR="004F3614" w:rsidRPr="00E33EF9" w:rsidRDefault="004F3614" w:rsidP="00653EC0">
      <w:pPr>
        <w:spacing w:after="240"/>
        <w:jc w:val="center"/>
        <w:rPr>
          <w:rFonts w:ascii="Arial" w:hAnsi="Arial" w:cs="Arial"/>
        </w:rPr>
      </w:pPr>
    </w:p>
    <w:p w:rsidR="00653EC0" w:rsidRPr="00E33EF9" w:rsidRDefault="00653EC0" w:rsidP="00653EC0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lang w:val="es-ES" w:bidi="he-IL"/>
        </w:rPr>
      </w:pPr>
      <w:r w:rsidRPr="00E33EF9">
        <w:rPr>
          <w:rFonts w:ascii="Arial" w:hAnsi="Arial" w:cs="Arial"/>
          <w:b/>
          <w:u w:val="single"/>
        </w:rPr>
        <w:t>OBJETIVO DE APRENDIZAJE</w:t>
      </w:r>
      <w:r w:rsidRPr="00E33EF9">
        <w:rPr>
          <w:rFonts w:ascii="Arial" w:hAnsi="Arial" w:cs="Arial"/>
          <w:b/>
          <w:lang w:val="es-ES" w:bidi="he-IL"/>
        </w:rPr>
        <w:t xml:space="preserve">: </w:t>
      </w:r>
    </w:p>
    <w:p w:rsidR="00653EC0" w:rsidRDefault="00B57B3B" w:rsidP="00B57B3B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En esta Guía de Aprendizaje analizaremos el surgimiento del Estado Moderno, que implica un cuestionamiento a las formas medievales de comprender el poder, y que se desarrolla junto a grandes cambios como la reforma religiosa, la expansión colonizadora a América, y el sistema económico Mercantilista.</w:t>
      </w:r>
      <w:r>
        <w:rPr>
          <w:rFonts w:ascii="Arial" w:hAnsi="Arial" w:cs="Arial"/>
        </w:rPr>
        <w:t xml:space="preserve"> </w:t>
      </w:r>
      <w:r w:rsidR="00653EC0" w:rsidRPr="00E33EF9">
        <w:rPr>
          <w:rFonts w:ascii="Arial" w:hAnsi="Arial" w:cs="Arial"/>
          <w:b/>
        </w:rPr>
        <w:t>(OA 3)</w:t>
      </w:r>
      <w:r w:rsidR="00653EC0">
        <w:rPr>
          <w:rFonts w:ascii="Arial" w:hAnsi="Arial" w:cs="Arial"/>
          <w:b/>
        </w:rPr>
        <w:t xml:space="preserve"> </w:t>
      </w:r>
    </w:p>
    <w:p w:rsidR="00E1255E" w:rsidRPr="00E33EF9" w:rsidRDefault="00E1255E" w:rsidP="00E1255E">
      <w:pPr>
        <w:pStyle w:val="Default"/>
        <w:spacing w:before="120" w:after="120"/>
        <w:ind w:left="426"/>
        <w:jc w:val="both"/>
        <w:rPr>
          <w:rFonts w:ascii="Arial" w:hAnsi="Arial" w:cs="Arial"/>
        </w:rPr>
      </w:pPr>
    </w:p>
    <w:p w:rsidR="00653EC0" w:rsidRPr="00E33EF9" w:rsidRDefault="00653EC0" w:rsidP="00653EC0">
      <w:pPr>
        <w:spacing w:before="120" w:after="120"/>
        <w:jc w:val="both"/>
        <w:rPr>
          <w:rFonts w:ascii="Arial" w:hAnsi="Arial" w:cs="Arial"/>
          <w:b/>
          <w:bCs/>
          <w:color w:val="414142"/>
        </w:rPr>
      </w:pPr>
      <w:r w:rsidRPr="00E33EF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F39FC2" wp14:editId="57447492">
                <wp:simplePos x="0" y="0"/>
                <wp:positionH relativeFrom="column">
                  <wp:posOffset>634365</wp:posOffset>
                </wp:positionH>
                <wp:positionV relativeFrom="paragraph">
                  <wp:posOffset>5715</wp:posOffset>
                </wp:positionV>
                <wp:extent cx="4351655" cy="371475"/>
                <wp:effectExtent l="0" t="0" r="10795" b="28575"/>
                <wp:wrapNone/>
                <wp:docPr id="309" name="Rectángulo redondeado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165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3EC0" w:rsidRPr="00D816F8" w:rsidRDefault="00653EC0" w:rsidP="00653E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  <w:lang w:val="es-MX"/>
                              </w:rPr>
                            </w:pPr>
                            <w:r w:rsidRPr="00D816F8">
                              <w:rPr>
                                <w:rFonts w:ascii="Arial" w:hAnsi="Arial" w:cs="Arial"/>
                                <w:b/>
                                <w:szCs w:val="22"/>
                                <w:lang w:val="es-MX"/>
                              </w:rPr>
                              <w:t>Conceptos clave:</w:t>
                            </w:r>
                            <w:r w:rsidRPr="00D816F8">
                              <w:rPr>
                                <w:rFonts w:ascii="Arial" w:hAnsi="Arial" w:cs="Arial"/>
                                <w:szCs w:val="22"/>
                              </w:rPr>
                              <w:t xml:space="preserve"> Edad Moderna, Estado Moderno, Crisis.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2F39FC2" id="Rectángulo redondeado 304" o:spid="_x0000_s1026" style="position:absolute;left:0;text-align:left;margin-left:49.95pt;margin-top:.45pt;width:342.65pt;height:2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" fillcolor="#d9d9d9">
                <v:path arrowok="t"/>
                <v:textbox>
                  <w:txbxContent>
                    <w:p w:rsidR="00653EC0" w:rsidRPr="00D816F8" w:rsidRDefault="00653EC0" w:rsidP="00653EC0">
                      <w:pPr>
                        <w:jc w:val="center"/>
                        <w:rPr>
                          <w:rFonts w:ascii="Arial" w:hAnsi="Arial" w:cs="Arial"/>
                          <w:b/>
                          <w:szCs w:val="22"/>
                          <w:lang w:val="es-MX"/>
                        </w:rPr>
                      </w:pPr>
                      <w:r w:rsidRPr="00D816F8">
                        <w:rPr>
                          <w:rFonts w:ascii="Arial" w:hAnsi="Arial" w:cs="Arial"/>
                          <w:b/>
                          <w:szCs w:val="22"/>
                          <w:lang w:val="es-MX"/>
                        </w:rPr>
                        <w:t>Conceptos clave:</w:t>
                      </w:r>
                      <w:r w:rsidRPr="00D816F8">
                        <w:rPr>
                          <w:rFonts w:ascii="Arial" w:hAnsi="Arial" w:cs="Arial"/>
                          <w:szCs w:val="22"/>
                        </w:rPr>
                        <w:t xml:space="preserve"> Edad Moderna, Estado Moderno, Crisis.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3EC0" w:rsidRPr="00E33EF9" w:rsidRDefault="00653EC0" w:rsidP="00653EC0">
      <w:pPr>
        <w:spacing w:before="120" w:after="120"/>
        <w:jc w:val="both"/>
        <w:rPr>
          <w:rFonts w:ascii="Arial" w:hAnsi="Arial" w:cs="Arial"/>
          <w:b/>
          <w:bCs/>
          <w:color w:val="414142"/>
          <w:u w:val="single"/>
        </w:rPr>
      </w:pPr>
    </w:p>
    <w:p w:rsidR="00653EC0" w:rsidRPr="00E33EF9" w:rsidRDefault="00653EC0" w:rsidP="00653EC0">
      <w:pPr>
        <w:spacing w:before="120"/>
        <w:jc w:val="both"/>
        <w:rPr>
          <w:rFonts w:ascii="Arial" w:hAnsi="Arial" w:cs="Arial"/>
          <w:b/>
          <w:bCs/>
          <w:u w:val="single"/>
        </w:rPr>
      </w:pPr>
      <w:r w:rsidRPr="00E33EF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838ED7D" wp14:editId="3AFBCD32">
                <wp:simplePos x="0" y="0"/>
                <wp:positionH relativeFrom="column">
                  <wp:posOffset>977264</wp:posOffset>
                </wp:positionH>
                <wp:positionV relativeFrom="paragraph">
                  <wp:posOffset>26670</wp:posOffset>
                </wp:positionV>
                <wp:extent cx="3152775" cy="523875"/>
                <wp:effectExtent l="0" t="0" r="28575" b="28575"/>
                <wp:wrapNone/>
                <wp:docPr id="310" name="Rectángulo redondead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277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3EC0" w:rsidRPr="00311D38" w:rsidRDefault="00653EC0" w:rsidP="00653EC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311D38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Habilidad: </w:t>
                            </w:r>
                          </w:p>
                          <w:p w:rsidR="00653EC0" w:rsidRPr="00311D38" w:rsidRDefault="00653EC0" w:rsidP="00653EC0">
                            <w:pPr>
                              <w:numPr>
                                <w:ilvl w:val="0"/>
                                <w:numId w:val="4"/>
                              </w:numPr>
                              <w:ind w:left="426"/>
                              <w:jc w:val="both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311D38">
                              <w:rPr>
                                <w:rFonts w:ascii="Arial" w:eastAsia="Calibri" w:hAnsi="Arial" w:cs="Arial"/>
                                <w:szCs w:val="22"/>
                                <w:lang w:eastAsia="en-US"/>
                              </w:rPr>
                              <w:t>Análisis y trabajo con fuentes (Aplicar)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838ED7D" id="Rectángulo redondeado 302" o:spid="_x0000_s1027" style="position:absolute;left:0;text-align:left;margin-left:76.95pt;margin-top:2.1pt;width:248.25pt;height:41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" fillcolor="#d9d9d9">
                <v:path arrowok="t"/>
                <v:textbox>
                  <w:txbxContent>
                    <w:p w:rsidR="00653EC0" w:rsidRPr="00311D38" w:rsidRDefault="00653EC0" w:rsidP="00653EC0">
                      <w:pPr>
                        <w:jc w:val="both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311D38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Habilidad: </w:t>
                      </w:r>
                    </w:p>
                    <w:p w:rsidR="00653EC0" w:rsidRPr="00311D38" w:rsidRDefault="00653EC0" w:rsidP="00653EC0">
                      <w:pPr>
                        <w:numPr>
                          <w:ilvl w:val="0"/>
                          <w:numId w:val="4"/>
                        </w:numPr>
                        <w:ind w:left="426"/>
                        <w:jc w:val="both"/>
                        <w:rPr>
                          <w:rFonts w:ascii="Arial" w:hAnsi="Arial" w:cs="Arial"/>
                          <w:szCs w:val="22"/>
                        </w:rPr>
                      </w:pPr>
                      <w:r w:rsidRPr="00311D38">
                        <w:rPr>
                          <w:rFonts w:ascii="Arial" w:eastAsia="Calibri" w:hAnsi="Arial" w:cs="Arial"/>
                          <w:szCs w:val="22"/>
                          <w:lang w:eastAsia="en-US"/>
                        </w:rPr>
                        <w:t>Análisis y trabajo con fuentes (Aplicar)</w:t>
                      </w:r>
                    </w:p>
                  </w:txbxContent>
                </v:textbox>
              </v:roundrect>
            </w:pict>
          </mc:Fallback>
        </mc:AlternateContent>
      </w:r>
      <w:r w:rsidRPr="00E33EF9">
        <w:rPr>
          <w:rFonts w:ascii="Arial" w:hAnsi="Arial" w:cs="Arial"/>
          <w:b/>
          <w:bCs/>
          <w:u w:val="single"/>
        </w:rPr>
        <w:t>INICIO</w:t>
      </w:r>
    </w:p>
    <w:p w:rsidR="00653EC0" w:rsidRPr="00E33EF9" w:rsidRDefault="00653EC0" w:rsidP="00653EC0">
      <w:pPr>
        <w:jc w:val="both"/>
        <w:rPr>
          <w:rFonts w:ascii="Arial" w:hAnsi="Arial" w:cs="Arial"/>
          <w:bCs/>
        </w:rPr>
      </w:pPr>
    </w:p>
    <w:p w:rsidR="00653EC0" w:rsidRDefault="00653EC0" w:rsidP="00653EC0">
      <w:pPr>
        <w:jc w:val="both"/>
        <w:rPr>
          <w:rFonts w:ascii="Arial" w:hAnsi="Arial" w:cs="Arial"/>
          <w:bCs/>
        </w:rPr>
      </w:pPr>
    </w:p>
    <w:p w:rsidR="004F3614" w:rsidRDefault="004F3614" w:rsidP="00653EC0">
      <w:pPr>
        <w:jc w:val="both"/>
        <w:rPr>
          <w:rFonts w:ascii="Arial" w:hAnsi="Arial" w:cs="Arial"/>
          <w:bCs/>
        </w:rPr>
      </w:pPr>
    </w:p>
    <w:p w:rsidR="004F3614" w:rsidRDefault="004F3614" w:rsidP="00653EC0">
      <w:pPr>
        <w:jc w:val="both"/>
        <w:rPr>
          <w:rFonts w:ascii="Arial" w:hAnsi="Arial" w:cs="Arial"/>
          <w:bCs/>
        </w:rPr>
      </w:pPr>
    </w:p>
    <w:p w:rsidR="004F3614" w:rsidRDefault="00B57B3B" w:rsidP="00653EC0">
      <w:pPr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27DB3A3C" wp14:editId="72D9E6F8">
            <wp:extent cx="3462685" cy="3622964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737" t="19094" r="44571" b="12631"/>
                    <a:stretch/>
                  </pic:blipFill>
                  <pic:spPr bwMode="auto">
                    <a:xfrm>
                      <a:off x="0" y="0"/>
                      <a:ext cx="3491351" cy="365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7B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A016DE" wp14:editId="2DD67ADF">
            <wp:extent cx="2098963" cy="343995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669" t="17785" r="22483" b="4711"/>
                    <a:stretch/>
                  </pic:blipFill>
                  <pic:spPr bwMode="auto">
                    <a:xfrm>
                      <a:off x="0" y="0"/>
                      <a:ext cx="2133285" cy="349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B3B" w:rsidRPr="00E33EF9" w:rsidRDefault="00B57B3B" w:rsidP="00653EC0">
      <w:pPr>
        <w:jc w:val="both"/>
        <w:rPr>
          <w:rFonts w:ascii="Arial" w:hAnsi="Arial" w:cs="Arial"/>
          <w:bCs/>
        </w:rPr>
      </w:pPr>
    </w:p>
    <w:p w:rsidR="004F3614" w:rsidRDefault="00B57B3B" w:rsidP="00653EC0">
      <w:pPr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before="240" w:after="120"/>
        <w:ind w:left="425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Ahora,</w:t>
      </w:r>
      <w:r w:rsidR="004F3614">
        <w:rPr>
          <w:rFonts w:ascii="Arial" w:hAnsi="Arial" w:cs="Arial"/>
        </w:rPr>
        <w:t xml:space="preserve"> ve el video del siguiente link:</w:t>
      </w:r>
    </w:p>
    <w:p w:rsidR="004F3614" w:rsidRDefault="0084587A" w:rsidP="00653EC0">
      <w:pPr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before="240" w:after="120"/>
        <w:ind w:left="425" w:hanging="357"/>
        <w:jc w:val="both"/>
        <w:rPr>
          <w:rFonts w:ascii="Arial" w:hAnsi="Arial" w:cs="Arial"/>
        </w:rPr>
      </w:pPr>
      <w:hyperlink r:id="rId8" w:history="1">
        <w:r w:rsidR="004F3614" w:rsidRPr="004F3614">
          <w:rPr>
            <w:rStyle w:val="Hipervnculo"/>
            <w:rFonts w:ascii="Arial" w:hAnsi="Arial" w:cs="Arial"/>
          </w:rPr>
          <w:t>https://www.youtube.com/watch?v=hYajgwcWb1k</w:t>
        </w:r>
      </w:hyperlink>
    </w:p>
    <w:p w:rsidR="00E1255E" w:rsidRDefault="00E1255E" w:rsidP="00E1255E">
      <w:pPr>
        <w:widowControl w:val="0"/>
        <w:kinsoku w:val="0"/>
        <w:overflowPunct w:val="0"/>
        <w:autoSpaceDE w:val="0"/>
        <w:autoSpaceDN w:val="0"/>
        <w:adjustRightInd w:val="0"/>
        <w:spacing w:before="120" w:after="120"/>
        <w:ind w:left="993"/>
        <w:jc w:val="both"/>
        <w:rPr>
          <w:rFonts w:ascii="Arial" w:hAnsi="Arial" w:cs="Arial"/>
        </w:rPr>
      </w:pPr>
    </w:p>
    <w:p w:rsidR="00B57B3B" w:rsidRDefault="00B57B3B" w:rsidP="00E1255E">
      <w:pPr>
        <w:widowControl w:val="0"/>
        <w:kinsoku w:val="0"/>
        <w:overflowPunct w:val="0"/>
        <w:autoSpaceDE w:val="0"/>
        <w:autoSpaceDN w:val="0"/>
        <w:adjustRightInd w:val="0"/>
        <w:spacing w:before="120" w:after="120"/>
        <w:ind w:left="993"/>
        <w:jc w:val="both"/>
        <w:rPr>
          <w:noProof/>
        </w:rPr>
      </w:pPr>
      <w:r>
        <w:rPr>
          <w:noProof/>
        </w:rPr>
        <w:drawing>
          <wp:inline distT="0" distB="0" distL="0" distR="0" wp14:anchorId="48D008BA" wp14:editId="16CA5AFC">
            <wp:extent cx="2277745" cy="2459182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77" t="12298" r="46796" b="51264"/>
                    <a:stretch/>
                  </pic:blipFill>
                  <pic:spPr bwMode="auto">
                    <a:xfrm>
                      <a:off x="0" y="0"/>
                      <a:ext cx="2292200" cy="2474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7B3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B901C1" wp14:editId="3D00AEBC">
            <wp:extent cx="2493818" cy="2395855"/>
            <wp:effectExtent l="0" t="0" r="190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978" t="22396" r="15814" b="31509"/>
                    <a:stretch/>
                  </pic:blipFill>
                  <pic:spPr bwMode="auto">
                    <a:xfrm>
                      <a:off x="0" y="0"/>
                      <a:ext cx="2510055" cy="241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ACE" w:rsidRPr="00C11ACE" w:rsidRDefault="00C11ACE" w:rsidP="00E1255E">
      <w:pPr>
        <w:widowControl w:val="0"/>
        <w:kinsoku w:val="0"/>
        <w:overflowPunct w:val="0"/>
        <w:autoSpaceDE w:val="0"/>
        <w:autoSpaceDN w:val="0"/>
        <w:adjustRightInd w:val="0"/>
        <w:spacing w:before="120" w:after="120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Como lo vimos en el video y lo leimos en estas definiciones, las nuevas formas de poder de las monarquias europeas fueron perfilando el surgimiento del Estado. Para profundizar en este proceso, y en las similitudes y diferencias de las monarquias absoluta y parlamentaria, te invito a leer las paginas 26 y 27 de tu libro y responder las preguntas de la pagina 27.</w:t>
      </w:r>
      <w:bookmarkStart w:id="0" w:name="_GoBack"/>
      <w:bookmarkEnd w:id="0"/>
    </w:p>
    <w:sectPr w:rsidR="00C11ACE" w:rsidRPr="00C11AC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87A" w:rsidRDefault="0084587A" w:rsidP="004F3614">
      <w:r>
        <w:separator/>
      </w:r>
    </w:p>
  </w:endnote>
  <w:endnote w:type="continuationSeparator" w:id="0">
    <w:p w:rsidR="0084587A" w:rsidRDefault="0084587A" w:rsidP="004F3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87A" w:rsidRDefault="0084587A" w:rsidP="004F3614">
      <w:r>
        <w:separator/>
      </w:r>
    </w:p>
  </w:footnote>
  <w:footnote w:type="continuationSeparator" w:id="0">
    <w:p w:rsidR="0084587A" w:rsidRDefault="0084587A" w:rsidP="004F3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614" w:rsidRDefault="004F3614" w:rsidP="004F3614">
    <w:pPr>
      <w:pStyle w:val="Encabezado"/>
      <w:jc w:val="center"/>
    </w:pPr>
    <w:r w:rsidRPr="004F3614">
      <w:rPr>
        <w:noProof/>
      </w:rPr>
      <w:drawing>
        <wp:inline distT="0" distB="0" distL="0" distR="0">
          <wp:extent cx="975360" cy="862457"/>
          <wp:effectExtent l="0" t="0" r="0" b="0"/>
          <wp:docPr id="1" name="Imagen 1" descr="C:\Users\Usuario\Desktop\img1070659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img10706596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085" cy="871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281E"/>
    <w:multiLevelType w:val="hybridMultilevel"/>
    <w:tmpl w:val="AF5C0912"/>
    <w:lvl w:ilvl="0" w:tplc="469E7122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F18EE"/>
    <w:multiLevelType w:val="hybridMultilevel"/>
    <w:tmpl w:val="101E9E9A"/>
    <w:lvl w:ilvl="0" w:tplc="BA18C6B2"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DE7F08"/>
    <w:multiLevelType w:val="hybridMultilevel"/>
    <w:tmpl w:val="F9025D16"/>
    <w:lvl w:ilvl="0" w:tplc="1728AB94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B06C9"/>
    <w:multiLevelType w:val="hybridMultilevel"/>
    <w:tmpl w:val="5664D00C"/>
    <w:lvl w:ilvl="0" w:tplc="E9BEA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C6AB6"/>
    <w:multiLevelType w:val="hybridMultilevel"/>
    <w:tmpl w:val="3468FF78"/>
    <w:lvl w:ilvl="0" w:tplc="7B96CB7E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DC6DED"/>
    <w:multiLevelType w:val="hybridMultilevel"/>
    <w:tmpl w:val="9126E6B2"/>
    <w:lvl w:ilvl="0" w:tplc="B71A19C6">
      <w:start w:val="1"/>
      <w:numFmt w:val="lowerLetter"/>
      <w:lvlText w:val="%1)"/>
      <w:lvlJc w:val="left"/>
      <w:pPr>
        <w:ind w:left="786" w:hanging="360"/>
      </w:pPr>
      <w:rPr>
        <w:rFonts w:hint="default"/>
        <w:i/>
        <w:sz w:val="24"/>
      </w:rPr>
    </w:lvl>
    <w:lvl w:ilvl="1" w:tplc="340A0019" w:tentative="1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D3E317A"/>
    <w:multiLevelType w:val="hybridMultilevel"/>
    <w:tmpl w:val="C414E400"/>
    <w:lvl w:ilvl="0" w:tplc="705268A6">
      <w:start w:val="1"/>
      <w:numFmt w:val="lowerLetter"/>
      <w:lvlText w:val="%1)"/>
      <w:lvlJc w:val="left"/>
      <w:pPr>
        <w:ind w:left="785" w:hanging="360"/>
      </w:pPr>
      <w:rPr>
        <w:rFonts w:hint="default"/>
        <w:i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EC0"/>
    <w:rsid w:val="0034394B"/>
    <w:rsid w:val="004F3614"/>
    <w:rsid w:val="005E0ECC"/>
    <w:rsid w:val="00653EC0"/>
    <w:rsid w:val="0077369D"/>
    <w:rsid w:val="0084587A"/>
    <w:rsid w:val="008A464C"/>
    <w:rsid w:val="00AC7BF8"/>
    <w:rsid w:val="00B57B3B"/>
    <w:rsid w:val="00C11ACE"/>
    <w:rsid w:val="00E1255E"/>
    <w:rsid w:val="00F5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01EB6"/>
  <w15:chartTrackingRefBased/>
  <w15:docId w15:val="{9202CAA7-E369-479A-A42B-4DD62C0F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E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nhideWhenUsed/>
    <w:rsid w:val="00653EC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53EC0"/>
    <w:pPr>
      <w:spacing w:after="160" w:line="259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653EC0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F36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3614"/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4F36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3614"/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YajgwcWb1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Sussan Hernández</dc:creator>
  <cp:keywords/>
  <dc:description/>
  <cp:lastModifiedBy>Usuario</cp:lastModifiedBy>
  <cp:revision>3</cp:revision>
  <dcterms:created xsi:type="dcterms:W3CDTF">2020-05-05T00:35:00Z</dcterms:created>
  <dcterms:modified xsi:type="dcterms:W3CDTF">2020-05-05T22:36:00Z</dcterms:modified>
</cp:coreProperties>
</file>