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35FFFE" w14:textId="674DB70A" w:rsidR="00B33B0F" w:rsidRPr="00965EA8" w:rsidRDefault="00C131EF" w:rsidP="00B33B0F">
      <w:pPr>
        <w:jc w:val="center"/>
        <w:rPr>
          <w:b/>
          <w:bCs/>
          <w:sz w:val="20"/>
          <w:szCs w:val="20"/>
          <w:u w:val="single"/>
        </w:rPr>
      </w:pPr>
      <w:r w:rsidRPr="00965EA8">
        <w:rPr>
          <w:b/>
          <w:bCs/>
          <w:sz w:val="20"/>
          <w:szCs w:val="20"/>
          <w:u w:val="single"/>
        </w:rPr>
        <w:t xml:space="preserve">Clases de </w:t>
      </w:r>
      <w:r w:rsidR="004B45D9" w:rsidRPr="00965EA8">
        <w:rPr>
          <w:b/>
          <w:bCs/>
          <w:sz w:val="20"/>
          <w:szCs w:val="20"/>
          <w:u w:val="single"/>
        </w:rPr>
        <w:t>Música</w:t>
      </w:r>
      <w:r w:rsidR="000A788A" w:rsidRPr="00965EA8">
        <w:rPr>
          <w:b/>
          <w:bCs/>
          <w:sz w:val="20"/>
          <w:szCs w:val="20"/>
          <w:u w:val="single"/>
        </w:rPr>
        <w:t xml:space="preserve"> </w:t>
      </w:r>
      <w:r w:rsidR="00007557">
        <w:rPr>
          <w:b/>
          <w:bCs/>
          <w:sz w:val="20"/>
          <w:szCs w:val="20"/>
          <w:u w:val="single"/>
        </w:rPr>
        <w:t>8</w:t>
      </w:r>
      <w:r w:rsidR="006A669B" w:rsidRPr="00965EA8">
        <w:rPr>
          <w:b/>
          <w:bCs/>
          <w:sz w:val="20"/>
          <w:szCs w:val="20"/>
          <w:u w:val="single"/>
        </w:rPr>
        <w:t xml:space="preserve"> </w:t>
      </w:r>
      <w:r w:rsidR="00B33B0F" w:rsidRPr="00965EA8">
        <w:rPr>
          <w:b/>
          <w:bCs/>
          <w:sz w:val="20"/>
          <w:szCs w:val="20"/>
          <w:u w:val="single"/>
        </w:rPr>
        <w:t>Básico</w:t>
      </w:r>
      <w:r w:rsidR="00E82BE1" w:rsidRPr="00965EA8">
        <w:rPr>
          <w:b/>
          <w:bCs/>
          <w:sz w:val="20"/>
          <w:szCs w:val="20"/>
          <w:u w:val="single"/>
        </w:rPr>
        <w:t xml:space="preserve"> </w:t>
      </w:r>
    </w:p>
    <w:p w14:paraId="16958703" w14:textId="67136389" w:rsidR="00C131EF" w:rsidRPr="00965EA8" w:rsidRDefault="004E5EC5" w:rsidP="00B33B0F">
      <w:pPr>
        <w:jc w:val="center"/>
        <w:rPr>
          <w:b/>
          <w:bCs/>
          <w:sz w:val="20"/>
          <w:szCs w:val="20"/>
          <w:u w:val="single"/>
        </w:rPr>
      </w:pPr>
      <w:r w:rsidRPr="00965EA8">
        <w:rPr>
          <w:b/>
          <w:bCs/>
          <w:sz w:val="20"/>
          <w:szCs w:val="20"/>
          <w:u w:val="single"/>
        </w:rPr>
        <w:t>Desarrollando el</w:t>
      </w:r>
      <w:r w:rsidR="00CC3EF4" w:rsidRPr="00965EA8">
        <w:rPr>
          <w:b/>
          <w:bCs/>
          <w:sz w:val="20"/>
          <w:szCs w:val="20"/>
          <w:u w:val="single"/>
        </w:rPr>
        <w:t xml:space="preserve"> conocimiento y</w:t>
      </w:r>
      <w:r w:rsidRPr="00965EA8">
        <w:rPr>
          <w:b/>
          <w:bCs/>
          <w:sz w:val="20"/>
          <w:szCs w:val="20"/>
          <w:u w:val="single"/>
        </w:rPr>
        <w:t xml:space="preserve"> gusto por la </w:t>
      </w:r>
      <w:r w:rsidR="00965EA8" w:rsidRPr="00965EA8">
        <w:rPr>
          <w:b/>
          <w:bCs/>
          <w:sz w:val="20"/>
          <w:szCs w:val="20"/>
          <w:u w:val="single"/>
        </w:rPr>
        <w:t>música</w:t>
      </w:r>
    </w:p>
    <w:p w14:paraId="701410CB" w14:textId="77777777" w:rsidR="004B45D9" w:rsidRPr="00965EA8" w:rsidRDefault="004B45D9" w:rsidP="00B33B0F">
      <w:pPr>
        <w:jc w:val="center"/>
        <w:rPr>
          <w:b/>
          <w:bCs/>
          <w:sz w:val="20"/>
          <w:szCs w:val="20"/>
          <w:u w:val="single"/>
        </w:rPr>
      </w:pPr>
    </w:p>
    <w:p w14:paraId="744DD12E" w14:textId="77777777" w:rsidR="00CC3EF4" w:rsidRPr="00965EA8" w:rsidRDefault="00C131EF" w:rsidP="00CE08F0">
      <w:pPr>
        <w:rPr>
          <w:bCs/>
          <w:sz w:val="20"/>
          <w:szCs w:val="20"/>
        </w:rPr>
      </w:pPr>
      <w:r w:rsidRPr="00965EA8">
        <w:rPr>
          <w:b/>
          <w:bCs/>
          <w:sz w:val="20"/>
          <w:szCs w:val="20"/>
        </w:rPr>
        <w:t xml:space="preserve">Objetivo de la clase: </w:t>
      </w:r>
      <w:r w:rsidR="004E5EC5" w:rsidRPr="00965EA8">
        <w:rPr>
          <w:bCs/>
          <w:sz w:val="20"/>
          <w:szCs w:val="20"/>
        </w:rPr>
        <w:t xml:space="preserve">desarrollar la atención  y gusto por la música, comparando </w:t>
      </w:r>
      <w:r w:rsidR="00CC3EF4" w:rsidRPr="00965EA8">
        <w:rPr>
          <w:bCs/>
          <w:sz w:val="20"/>
          <w:szCs w:val="20"/>
        </w:rPr>
        <w:t>diferentes estilos musicales, aprendiendo sus diferencias y distintos instrumentos musicales.</w:t>
      </w:r>
    </w:p>
    <w:p w14:paraId="221B7219" w14:textId="21767DDA" w:rsidR="00CC3EF4" w:rsidRPr="00965EA8" w:rsidRDefault="00CC3EF4" w:rsidP="00CE08F0">
      <w:pPr>
        <w:rPr>
          <w:bCs/>
          <w:sz w:val="20"/>
          <w:szCs w:val="20"/>
        </w:rPr>
      </w:pPr>
      <w:r w:rsidRPr="00965EA8">
        <w:rPr>
          <w:b/>
          <w:bCs/>
          <w:sz w:val="20"/>
          <w:szCs w:val="20"/>
          <w:u w:val="single"/>
        </w:rPr>
        <w:t>Actividad</w:t>
      </w:r>
      <w:r w:rsidR="00965EA8" w:rsidRPr="00965EA8">
        <w:rPr>
          <w:b/>
          <w:bCs/>
          <w:sz w:val="20"/>
          <w:szCs w:val="20"/>
          <w:u w:val="single"/>
        </w:rPr>
        <w:t xml:space="preserve"> 1</w:t>
      </w:r>
      <w:r w:rsidR="00965EA8" w:rsidRPr="00965EA8">
        <w:rPr>
          <w:bCs/>
          <w:sz w:val="20"/>
          <w:szCs w:val="20"/>
        </w:rPr>
        <w:t>: L</w:t>
      </w:r>
      <w:r w:rsidRPr="00965EA8">
        <w:rPr>
          <w:bCs/>
          <w:sz w:val="20"/>
          <w:szCs w:val="20"/>
        </w:rPr>
        <w:t>ee y escucha la música después de cada definición (enlace)</w:t>
      </w:r>
    </w:p>
    <w:p w14:paraId="3417F65B" w14:textId="6A6413B1" w:rsidR="004B45D9" w:rsidRPr="00965EA8" w:rsidRDefault="00CC3EF4" w:rsidP="00CE08F0">
      <w:pPr>
        <w:rPr>
          <w:rFonts w:cs="Arial"/>
          <w:color w:val="222222"/>
          <w:sz w:val="20"/>
          <w:szCs w:val="20"/>
          <w:shd w:val="clear" w:color="auto" w:fill="FFFFFF"/>
        </w:rPr>
      </w:pPr>
      <w:r w:rsidRPr="00965EA8">
        <w:rPr>
          <w:rFonts w:cs="Arial"/>
          <w:b/>
          <w:bCs/>
          <w:color w:val="222222"/>
          <w:sz w:val="20"/>
          <w:szCs w:val="20"/>
          <w:shd w:val="clear" w:color="auto" w:fill="FFFFFF"/>
        </w:rPr>
        <w:t>Música</w:t>
      </w:r>
      <w:r w:rsidRPr="00965EA8">
        <w:rPr>
          <w:rFonts w:cs="Arial"/>
          <w:b/>
          <w:bCs/>
          <w:color w:val="222222"/>
          <w:sz w:val="20"/>
          <w:szCs w:val="20"/>
          <w:shd w:val="clear" w:color="auto" w:fill="FFFFFF"/>
        </w:rPr>
        <w:t xml:space="preserve"> clásica</w:t>
      </w:r>
      <w:r w:rsidRPr="00965EA8">
        <w:rPr>
          <w:rFonts w:cs="Arial"/>
          <w:b/>
          <w:bCs/>
          <w:color w:val="222222"/>
          <w:sz w:val="20"/>
          <w:szCs w:val="20"/>
          <w:shd w:val="clear" w:color="auto" w:fill="FFFFFF"/>
        </w:rPr>
        <w:t>:</w:t>
      </w:r>
      <w:r w:rsidRPr="00965EA8">
        <w:rPr>
          <w:rFonts w:cs="Arial"/>
          <w:color w:val="222222"/>
          <w:sz w:val="20"/>
          <w:szCs w:val="20"/>
          <w:shd w:val="clear" w:color="auto" w:fill="FFFFFF"/>
        </w:rPr>
        <w:t> se refiere a las composiciones musicales que abarcan el período llamado clasicismo musical ubicado entre los años 1750 y 1820. ... La </w:t>
      </w:r>
      <w:r w:rsidRPr="00965EA8">
        <w:rPr>
          <w:rFonts w:cs="Arial"/>
          <w:b/>
          <w:bCs/>
          <w:color w:val="222222"/>
          <w:sz w:val="20"/>
          <w:szCs w:val="20"/>
          <w:shd w:val="clear" w:color="auto" w:fill="FFFFFF"/>
        </w:rPr>
        <w:t>música clásica</w:t>
      </w:r>
      <w:r w:rsidRPr="00965EA8">
        <w:rPr>
          <w:rFonts w:cs="Arial"/>
          <w:color w:val="222222"/>
          <w:sz w:val="20"/>
          <w:szCs w:val="20"/>
          <w:shd w:val="clear" w:color="auto" w:fill="FFFFFF"/>
        </w:rPr>
        <w:t> contrasta con el período anterior por composiciones menos pesadas por el hecho de tener solo una melodía principal que era guiaba a todos los instrumentos.</w:t>
      </w:r>
    </w:p>
    <w:p w14:paraId="704264AD" w14:textId="76610498" w:rsidR="00CC3EF4" w:rsidRPr="00965EA8" w:rsidRDefault="00CC3EF4" w:rsidP="00CE08F0">
      <w:pPr>
        <w:rPr>
          <w:rFonts w:cs="Arial"/>
          <w:color w:val="222222"/>
          <w:sz w:val="20"/>
          <w:szCs w:val="20"/>
          <w:shd w:val="clear" w:color="auto" w:fill="FFFFFF"/>
        </w:rPr>
      </w:pPr>
      <w:r w:rsidRPr="00965EA8">
        <w:rPr>
          <w:rFonts w:cs="Arial"/>
          <w:color w:val="222222"/>
          <w:sz w:val="20"/>
          <w:szCs w:val="20"/>
          <w:shd w:val="clear" w:color="auto" w:fill="FFFFFF"/>
        </w:rPr>
        <w:t xml:space="preserve">Algunos de los instrumentos utilizados en la musca clásica son: el </w:t>
      </w:r>
      <w:r w:rsidR="00227002" w:rsidRPr="00965EA8">
        <w:rPr>
          <w:rFonts w:cs="Arial"/>
          <w:color w:val="222222"/>
          <w:sz w:val="20"/>
          <w:szCs w:val="20"/>
          <w:shd w:val="clear" w:color="auto" w:fill="FFFFFF"/>
        </w:rPr>
        <w:t>violín</w:t>
      </w:r>
      <w:r w:rsidRPr="00965EA8">
        <w:rPr>
          <w:rFonts w:cs="Arial"/>
          <w:color w:val="222222"/>
          <w:sz w:val="20"/>
          <w:szCs w:val="20"/>
          <w:shd w:val="clear" w:color="auto" w:fill="FFFFFF"/>
        </w:rPr>
        <w:t>, el contrabajo, el cello, la viola etc.</w:t>
      </w:r>
    </w:p>
    <w:p w14:paraId="1D69CCD2" w14:textId="5733F700" w:rsidR="00227002" w:rsidRPr="000E769B" w:rsidRDefault="000E769B" w:rsidP="00227002">
      <w:pPr>
        <w:pStyle w:val="Ttulo1"/>
        <w:shd w:val="clear" w:color="auto" w:fill="F9F9F9"/>
        <w:spacing w:before="0" w:after="0"/>
        <w:jc w:val="left"/>
        <w:rPr>
          <w:rFonts w:asciiTheme="minorHAnsi" w:eastAsia="Times New Roman" w:hAnsiTheme="minorHAnsi" w:cs="Arial"/>
          <w:color w:val="auto"/>
          <w:kern w:val="36"/>
          <w:sz w:val="20"/>
          <w:szCs w:val="20"/>
          <w:lang w:val="en-US" w:eastAsia="es-CL"/>
        </w:rPr>
      </w:pPr>
      <w:hyperlink r:id="rId7" w:history="1">
        <w:r w:rsidRPr="000E769B">
          <w:rPr>
            <w:rFonts w:asciiTheme="minorHAnsi" w:eastAsiaTheme="minorEastAsia" w:hAnsiTheme="minorHAnsi" w:cstheme="minorBidi"/>
            <w:color w:val="0000FF"/>
            <w:sz w:val="21"/>
            <w:szCs w:val="21"/>
            <w:u w:val="single"/>
            <w:lang w:val="en-US"/>
          </w:rPr>
          <w:t>https://www.youtube.com/watch?v=9E6b3swbnWg</w:t>
        </w:r>
      </w:hyperlink>
      <w:r w:rsidR="00227002" w:rsidRPr="000E769B">
        <w:rPr>
          <w:rFonts w:asciiTheme="minorHAnsi" w:hAnsiTheme="minorHAnsi"/>
          <w:sz w:val="20"/>
          <w:szCs w:val="20"/>
          <w:lang w:val="en-US"/>
        </w:rPr>
        <w:t xml:space="preserve">  </w:t>
      </w:r>
      <w:r w:rsidRPr="000E769B">
        <w:rPr>
          <w:rFonts w:asciiTheme="minorHAnsi" w:eastAsia="Times New Roman" w:hAnsiTheme="minorHAnsi" w:cs="Arial"/>
          <w:color w:val="auto"/>
          <w:kern w:val="36"/>
          <w:sz w:val="20"/>
          <w:szCs w:val="20"/>
          <w:lang w:val="en-US" w:eastAsia="es-CL"/>
        </w:rPr>
        <w:t>Chopin</w:t>
      </w:r>
      <w:r w:rsidR="00227002" w:rsidRPr="000E769B">
        <w:rPr>
          <w:rFonts w:asciiTheme="minorHAnsi" w:eastAsia="Times New Roman" w:hAnsiTheme="minorHAnsi" w:cs="Arial"/>
          <w:color w:val="auto"/>
          <w:kern w:val="36"/>
          <w:sz w:val="20"/>
          <w:szCs w:val="20"/>
          <w:lang w:val="en-US" w:eastAsia="es-CL"/>
        </w:rPr>
        <w:t xml:space="preserve"> </w:t>
      </w:r>
      <w:r w:rsidR="00227002" w:rsidRPr="000E769B">
        <w:rPr>
          <w:rFonts w:asciiTheme="minorHAnsi" w:eastAsia="Times New Roman" w:hAnsiTheme="minorHAnsi" w:cs="Arial"/>
          <w:color w:val="auto"/>
          <w:kern w:val="36"/>
          <w:sz w:val="20"/>
          <w:szCs w:val="20"/>
          <w:lang w:val="en-US" w:eastAsia="es-CL"/>
        </w:rPr>
        <w:t>“</w:t>
      </w:r>
      <w:r w:rsidRPr="000E769B">
        <w:rPr>
          <w:rFonts w:asciiTheme="minorHAnsi" w:eastAsia="Times New Roman" w:hAnsiTheme="minorHAnsi" w:cs="Arial"/>
          <w:color w:val="auto"/>
          <w:kern w:val="36"/>
          <w:sz w:val="20"/>
          <w:szCs w:val="20"/>
          <w:lang w:val="en-US" w:eastAsia="es-CL"/>
        </w:rPr>
        <w:t xml:space="preserve">Nocturne op. </w:t>
      </w:r>
      <w:r>
        <w:rPr>
          <w:rFonts w:asciiTheme="minorHAnsi" w:eastAsia="Times New Roman" w:hAnsiTheme="minorHAnsi" w:cs="Arial"/>
          <w:color w:val="auto"/>
          <w:kern w:val="36"/>
          <w:sz w:val="20"/>
          <w:szCs w:val="20"/>
          <w:lang w:val="en-US" w:eastAsia="es-CL"/>
        </w:rPr>
        <w:t>9 n2</w:t>
      </w:r>
      <w:r w:rsidR="00227002" w:rsidRPr="000E769B">
        <w:rPr>
          <w:rFonts w:asciiTheme="minorHAnsi" w:eastAsia="Times New Roman" w:hAnsiTheme="minorHAnsi" w:cs="Arial"/>
          <w:color w:val="auto"/>
          <w:kern w:val="36"/>
          <w:sz w:val="20"/>
          <w:szCs w:val="20"/>
          <w:lang w:val="en-US" w:eastAsia="es-CL"/>
        </w:rPr>
        <w:t>”</w:t>
      </w:r>
    </w:p>
    <w:p w14:paraId="33F68B9E" w14:textId="77777777" w:rsidR="00CC3EF4" w:rsidRPr="000E769B" w:rsidRDefault="00CC3EF4" w:rsidP="00CE08F0">
      <w:pPr>
        <w:rPr>
          <w:rFonts w:cs="Arial"/>
          <w:color w:val="222222"/>
          <w:sz w:val="20"/>
          <w:szCs w:val="20"/>
          <w:shd w:val="clear" w:color="auto" w:fill="FFFFFF"/>
          <w:lang w:val="en-US"/>
        </w:rPr>
      </w:pPr>
    </w:p>
    <w:p w14:paraId="527349A0" w14:textId="20F43907" w:rsidR="00CC3EF4" w:rsidRPr="00965EA8" w:rsidRDefault="00CC3EF4" w:rsidP="00CC3EF4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  <w:lang w:val="es-CL" w:eastAsia="es-CL"/>
        </w:rPr>
      </w:pPr>
      <w:r w:rsidRPr="00CC3EF4">
        <w:rPr>
          <w:rFonts w:eastAsia="Times New Roman" w:cs="Arial"/>
          <w:b/>
          <w:bCs/>
          <w:color w:val="222222"/>
          <w:sz w:val="20"/>
          <w:szCs w:val="20"/>
          <w:lang w:val="en-US" w:eastAsia="es-CL"/>
        </w:rPr>
        <w:t xml:space="preserve"> </w:t>
      </w:r>
      <w:r w:rsidRPr="00CC3EF4">
        <w:rPr>
          <w:rFonts w:eastAsia="Times New Roman" w:cs="Arial"/>
          <w:b/>
          <w:bCs/>
          <w:color w:val="222222"/>
          <w:sz w:val="20"/>
          <w:szCs w:val="20"/>
          <w:lang w:val="es-CL" w:eastAsia="es-CL"/>
        </w:rPr>
        <w:t>Música Popular</w:t>
      </w:r>
      <w:r w:rsidRPr="00965EA8">
        <w:rPr>
          <w:rFonts w:eastAsia="Times New Roman" w:cs="Arial"/>
          <w:color w:val="222222"/>
          <w:sz w:val="20"/>
          <w:szCs w:val="20"/>
          <w:lang w:val="es-CL" w:eastAsia="es-CL"/>
        </w:rPr>
        <w:t>:</w:t>
      </w:r>
      <w:r w:rsidRPr="00CC3EF4">
        <w:rPr>
          <w:rFonts w:eastAsia="Times New Roman" w:cs="Arial"/>
          <w:color w:val="222222"/>
          <w:sz w:val="20"/>
          <w:szCs w:val="20"/>
          <w:lang w:val="es-CL" w:eastAsia="es-CL"/>
        </w:rPr>
        <w:t xml:space="preserve"> Se denomina a aquella serie de géneros musicales que disponen de un gran atractivo para el público masivo y que es producida por la industria de la </w:t>
      </w:r>
      <w:r w:rsidRPr="00CC3EF4">
        <w:rPr>
          <w:rFonts w:eastAsia="Times New Roman" w:cs="Arial"/>
          <w:b/>
          <w:bCs/>
          <w:color w:val="222222"/>
          <w:sz w:val="20"/>
          <w:szCs w:val="20"/>
          <w:lang w:val="es-CL" w:eastAsia="es-CL"/>
        </w:rPr>
        <w:t>música</w:t>
      </w:r>
      <w:r w:rsidRPr="00CC3EF4">
        <w:rPr>
          <w:rFonts w:eastAsia="Times New Roman" w:cs="Arial"/>
          <w:color w:val="222222"/>
          <w:sz w:val="20"/>
          <w:szCs w:val="20"/>
          <w:lang w:val="es-CL" w:eastAsia="es-CL"/>
        </w:rPr>
        <w:t>. Es una idea amplia basada en el lugar, tiempo y significado específico que cada población construye.</w:t>
      </w:r>
      <w:r w:rsidR="00227002" w:rsidRPr="00965EA8">
        <w:rPr>
          <w:rFonts w:eastAsia="Times New Roman" w:cs="Arial"/>
          <w:color w:val="222222"/>
          <w:sz w:val="20"/>
          <w:szCs w:val="20"/>
          <w:lang w:val="es-CL" w:eastAsia="es-CL"/>
        </w:rPr>
        <w:t xml:space="preserve"> Algunos de los instrumentos musicales utilizados son la batería, el Bajo, La Guitarra eléctrica, etc. </w:t>
      </w:r>
    </w:p>
    <w:p w14:paraId="6B95089D" w14:textId="77777777" w:rsidR="00227002" w:rsidRPr="00965EA8" w:rsidRDefault="00227002" w:rsidP="00CC3EF4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  <w:lang w:val="es-CL" w:eastAsia="es-CL"/>
        </w:rPr>
      </w:pPr>
    </w:p>
    <w:p w14:paraId="4F7860B3" w14:textId="7DFC5CFC" w:rsidR="00227002" w:rsidRPr="00965EA8" w:rsidRDefault="000E769B" w:rsidP="00CC3EF4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  <w:lang w:val="es-CL" w:eastAsia="es-CL"/>
        </w:rPr>
      </w:pPr>
      <w:hyperlink r:id="rId8" w:history="1">
        <w:r w:rsidRPr="000E769B">
          <w:rPr>
            <w:color w:val="0000FF"/>
            <w:u w:val="single"/>
          </w:rPr>
          <w:t>https://www.youtube.com/watch?v=9E6b3swbnWg</w:t>
        </w:r>
      </w:hyperlink>
      <w:r>
        <w:t xml:space="preserve"> </w:t>
      </w:r>
      <w:r w:rsidR="00227002" w:rsidRPr="00965EA8">
        <w:rPr>
          <w:sz w:val="20"/>
          <w:szCs w:val="20"/>
        </w:rPr>
        <w:t>Los Prisioneros “</w:t>
      </w:r>
      <w:r>
        <w:rPr>
          <w:sz w:val="20"/>
          <w:szCs w:val="20"/>
        </w:rPr>
        <w:t>N</w:t>
      </w:r>
      <w:bookmarkStart w:id="0" w:name="_GoBack"/>
      <w:bookmarkEnd w:id="0"/>
      <w:r>
        <w:rPr>
          <w:sz w:val="20"/>
          <w:szCs w:val="20"/>
        </w:rPr>
        <w:t>unca quedas mal con nadie</w:t>
      </w:r>
      <w:r w:rsidR="00227002" w:rsidRPr="00965EA8">
        <w:rPr>
          <w:sz w:val="20"/>
          <w:szCs w:val="20"/>
        </w:rPr>
        <w:t>”</w:t>
      </w:r>
    </w:p>
    <w:p w14:paraId="29975603" w14:textId="77777777" w:rsidR="00227002" w:rsidRPr="00965EA8" w:rsidRDefault="00227002" w:rsidP="00CC3EF4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  <w:lang w:val="es-CL" w:eastAsia="es-CL"/>
        </w:rPr>
      </w:pPr>
    </w:p>
    <w:p w14:paraId="2DCB8A55" w14:textId="77777777" w:rsidR="00227002" w:rsidRPr="00965EA8" w:rsidRDefault="00227002" w:rsidP="00CC3EF4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  <w:lang w:val="es-CL" w:eastAsia="es-CL"/>
        </w:rPr>
      </w:pPr>
    </w:p>
    <w:p w14:paraId="2EC45050" w14:textId="77777777" w:rsidR="00CC3EF4" w:rsidRPr="00965EA8" w:rsidRDefault="00CC3EF4" w:rsidP="00CC3EF4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  <w:lang w:val="es-CL" w:eastAsia="es-CL"/>
        </w:rPr>
      </w:pPr>
    </w:p>
    <w:p w14:paraId="5D52EE3C" w14:textId="083CB7BC" w:rsidR="00177A67" w:rsidRPr="00965EA8" w:rsidRDefault="00227002" w:rsidP="00E82BE1">
      <w:pPr>
        <w:rPr>
          <w:rFonts w:cs="Arial"/>
          <w:sz w:val="20"/>
          <w:szCs w:val="20"/>
          <w:shd w:val="clear" w:color="auto" w:fill="FFFFFF"/>
        </w:rPr>
      </w:pPr>
      <w:r w:rsidRPr="00965EA8">
        <w:rPr>
          <w:rFonts w:cs="Arial"/>
          <w:b/>
          <w:color w:val="202122"/>
          <w:sz w:val="20"/>
          <w:szCs w:val="20"/>
          <w:shd w:val="clear" w:color="auto" w:fill="FFFFFF"/>
        </w:rPr>
        <w:t>El </w:t>
      </w:r>
      <w:r w:rsidRPr="00965EA8">
        <w:rPr>
          <w:rFonts w:cs="Arial"/>
          <w:b/>
          <w:bCs/>
          <w:iCs/>
          <w:color w:val="202122"/>
          <w:sz w:val="20"/>
          <w:szCs w:val="20"/>
          <w:shd w:val="clear" w:color="auto" w:fill="FFFFFF"/>
        </w:rPr>
        <w:t>hip hop</w:t>
      </w:r>
      <w:r w:rsidRPr="00965EA8">
        <w:rPr>
          <w:rFonts w:cs="Arial"/>
          <w:color w:val="202122"/>
          <w:sz w:val="20"/>
          <w:szCs w:val="20"/>
          <w:shd w:val="clear" w:color="auto" w:fill="FFFFFF"/>
        </w:rPr>
        <w:t>:</w:t>
      </w:r>
      <w:r w:rsidRPr="00965EA8">
        <w:rPr>
          <w:rFonts w:cs="Arial"/>
          <w:color w:val="202122"/>
          <w:sz w:val="20"/>
          <w:szCs w:val="20"/>
          <w:shd w:val="clear" w:color="auto" w:fill="FFFFFF"/>
        </w:rPr>
        <w:t xml:space="preserve"> es una cultura originada en </w:t>
      </w:r>
      <w:r w:rsidRPr="00965EA8">
        <w:rPr>
          <w:rFonts w:cs="Arial"/>
          <w:sz w:val="20"/>
          <w:szCs w:val="20"/>
          <w:shd w:val="clear" w:color="auto" w:fill="FFFFFF"/>
        </w:rPr>
        <w:t>el </w:t>
      </w:r>
      <w:hyperlink r:id="rId9" w:tooltip="South Bronx" w:history="1">
        <w:r w:rsidRPr="00965EA8">
          <w:rPr>
            <w:rFonts w:cs="Arial"/>
            <w:sz w:val="20"/>
            <w:szCs w:val="20"/>
            <w:shd w:val="clear" w:color="auto" w:fill="FFFFFF"/>
          </w:rPr>
          <w:t>sur del Bronx</w:t>
        </w:r>
      </w:hyperlink>
      <w:r w:rsidRPr="00965EA8">
        <w:rPr>
          <w:rFonts w:cs="Arial"/>
          <w:sz w:val="20"/>
          <w:szCs w:val="20"/>
          <w:shd w:val="clear" w:color="auto" w:fill="FFFFFF"/>
        </w:rPr>
        <w:t> y </w:t>
      </w:r>
      <w:hyperlink r:id="rId10" w:tooltip="Harlem" w:history="1">
        <w:r w:rsidRPr="00965EA8">
          <w:rPr>
            <w:rFonts w:cs="Arial"/>
            <w:sz w:val="20"/>
            <w:szCs w:val="20"/>
            <w:shd w:val="clear" w:color="auto" w:fill="FFFFFF"/>
          </w:rPr>
          <w:t>Harlem</w:t>
        </w:r>
      </w:hyperlink>
      <w:r w:rsidRPr="00965EA8">
        <w:rPr>
          <w:rFonts w:cs="Arial"/>
          <w:sz w:val="20"/>
          <w:szCs w:val="20"/>
          <w:shd w:val="clear" w:color="auto" w:fill="FFFFFF"/>
        </w:rPr>
        <w:t xml:space="preserve">, en </w:t>
      </w:r>
      <w:r w:rsidRPr="00965EA8">
        <w:rPr>
          <w:rFonts w:cs="Arial"/>
          <w:color w:val="202122"/>
          <w:sz w:val="20"/>
          <w:szCs w:val="20"/>
          <w:shd w:val="clear" w:color="auto" w:fill="FFFFFF"/>
        </w:rPr>
        <w:t>la ciudad de </w:t>
      </w:r>
      <w:hyperlink r:id="rId11" w:tooltip="Nueva York" w:history="1">
        <w:r w:rsidRPr="00965EA8">
          <w:rPr>
            <w:rFonts w:cs="Arial"/>
            <w:sz w:val="20"/>
            <w:szCs w:val="20"/>
            <w:shd w:val="clear" w:color="auto" w:fill="FFFFFF"/>
          </w:rPr>
          <w:t>Nueva York</w:t>
        </w:r>
      </w:hyperlink>
      <w:r w:rsidRPr="00965EA8">
        <w:rPr>
          <w:rFonts w:cs="Arial"/>
          <w:color w:val="202122"/>
          <w:sz w:val="20"/>
          <w:szCs w:val="20"/>
          <w:shd w:val="clear" w:color="auto" w:fill="FFFFFF"/>
        </w:rPr>
        <w:t>, entre jóvenes </w:t>
      </w:r>
      <w:hyperlink r:id="rId12" w:tooltip="Afroamericanos" w:history="1">
        <w:r w:rsidRPr="00965EA8">
          <w:rPr>
            <w:rFonts w:cs="Arial"/>
            <w:sz w:val="20"/>
            <w:szCs w:val="20"/>
            <w:shd w:val="clear" w:color="auto" w:fill="FFFFFF"/>
          </w:rPr>
          <w:t>afroamericanos</w:t>
        </w:r>
      </w:hyperlink>
      <w:r w:rsidRPr="00965EA8">
        <w:rPr>
          <w:rFonts w:cs="Arial"/>
          <w:sz w:val="20"/>
          <w:szCs w:val="20"/>
          <w:shd w:val="clear" w:color="auto" w:fill="FFFFFF"/>
        </w:rPr>
        <w:t> y </w:t>
      </w:r>
      <w:hyperlink r:id="rId13" w:tooltip="Puertorriqueños" w:history="1">
        <w:r w:rsidRPr="00965EA8">
          <w:rPr>
            <w:rFonts w:cs="Arial"/>
            <w:sz w:val="20"/>
            <w:szCs w:val="20"/>
            <w:shd w:val="clear" w:color="auto" w:fill="FFFFFF"/>
          </w:rPr>
          <w:t>puertorriqueños</w:t>
        </w:r>
      </w:hyperlink>
      <w:r w:rsidRPr="00965EA8">
        <w:rPr>
          <w:rFonts w:cs="Arial"/>
          <w:color w:val="202122"/>
          <w:sz w:val="20"/>
          <w:szCs w:val="20"/>
          <w:shd w:val="clear" w:color="auto" w:fill="FFFFFF"/>
        </w:rPr>
        <w:t> en </w:t>
      </w:r>
      <w:hyperlink r:id="rId14" w:tooltip="Estados Unidos" w:history="1">
        <w:r w:rsidRPr="00965EA8">
          <w:rPr>
            <w:rFonts w:cs="Arial"/>
            <w:sz w:val="20"/>
            <w:szCs w:val="20"/>
            <w:shd w:val="clear" w:color="auto" w:fill="FFFFFF"/>
          </w:rPr>
          <w:t>Estados Unidos</w:t>
        </w:r>
      </w:hyperlink>
      <w:r w:rsidRPr="00965EA8">
        <w:rPr>
          <w:rFonts w:cs="Arial"/>
          <w:sz w:val="20"/>
          <w:szCs w:val="20"/>
          <w:shd w:val="clear" w:color="auto" w:fill="FFFFFF"/>
        </w:rPr>
        <w:t> durante la década de </w:t>
      </w:r>
      <w:hyperlink r:id="rId15" w:tooltip="Años 1970" w:history="1">
        <w:r w:rsidRPr="00965EA8">
          <w:rPr>
            <w:rFonts w:cs="Arial"/>
            <w:sz w:val="20"/>
            <w:szCs w:val="20"/>
            <w:shd w:val="clear" w:color="auto" w:fill="FFFFFF"/>
          </w:rPr>
          <w:t>1970</w:t>
        </w:r>
      </w:hyperlink>
      <w:r w:rsidRPr="00965EA8">
        <w:rPr>
          <w:rFonts w:cs="Arial"/>
          <w:sz w:val="20"/>
          <w:szCs w:val="20"/>
          <w:shd w:val="clear" w:color="auto" w:fill="FFFFFF"/>
        </w:rPr>
        <w:t>.</w:t>
      </w:r>
      <w:hyperlink r:id="rId16" w:anchor="cite_note-chang-2" w:history="1">
        <w:r w:rsidRPr="00965EA8">
          <w:rPr>
            <w:rFonts w:cs="Arial"/>
            <w:sz w:val="20"/>
            <w:szCs w:val="20"/>
            <w:shd w:val="clear" w:color="auto" w:fill="FFFFFF"/>
            <w:vertAlign w:val="superscript"/>
          </w:rPr>
          <w:t>2</w:t>
        </w:r>
      </w:hyperlink>
      <w:r w:rsidRPr="00965EA8">
        <w:rPr>
          <w:rFonts w:cs="Arial"/>
          <w:sz w:val="20"/>
          <w:szCs w:val="20"/>
          <w:shd w:val="clear" w:color="auto" w:fill="FFFFFF"/>
        </w:rPr>
        <w:t>​</w:t>
      </w:r>
      <w:hyperlink r:id="rId17" w:anchor="cite_note-3" w:history="1">
        <w:r w:rsidRPr="00965EA8">
          <w:rPr>
            <w:rFonts w:cs="Arial"/>
            <w:sz w:val="20"/>
            <w:szCs w:val="20"/>
            <w:shd w:val="clear" w:color="auto" w:fill="FFFFFF"/>
            <w:vertAlign w:val="superscript"/>
          </w:rPr>
          <w:t>3</w:t>
        </w:r>
      </w:hyperlink>
      <w:r w:rsidRPr="00965EA8">
        <w:rPr>
          <w:rFonts w:cs="Arial"/>
          <w:sz w:val="20"/>
          <w:szCs w:val="20"/>
          <w:shd w:val="clear" w:color="auto" w:fill="FFFFFF"/>
        </w:rPr>
        <w:t>​</w:t>
      </w:r>
      <w:hyperlink r:id="rId18" w:anchor="cite_note-4" w:history="1">
        <w:r w:rsidRPr="00965EA8">
          <w:rPr>
            <w:rFonts w:cs="Arial"/>
            <w:sz w:val="20"/>
            <w:szCs w:val="20"/>
            <w:shd w:val="clear" w:color="auto" w:fill="FFFFFF"/>
            <w:vertAlign w:val="superscript"/>
          </w:rPr>
          <w:t>4</w:t>
        </w:r>
      </w:hyperlink>
      <w:r w:rsidRPr="00965EA8">
        <w:rPr>
          <w:rFonts w:cs="Arial"/>
          <w:sz w:val="20"/>
          <w:szCs w:val="20"/>
          <w:shd w:val="clear" w:color="auto" w:fill="FFFFFF"/>
        </w:rPr>
        <w:t>​</w:t>
      </w:r>
      <w:hyperlink r:id="rId19" w:anchor="cite_note-5" w:history="1">
        <w:r w:rsidRPr="00965EA8">
          <w:rPr>
            <w:rFonts w:cs="Arial"/>
            <w:sz w:val="20"/>
            <w:szCs w:val="20"/>
            <w:shd w:val="clear" w:color="auto" w:fill="FFFFFF"/>
            <w:vertAlign w:val="superscript"/>
          </w:rPr>
          <w:t>5</w:t>
        </w:r>
      </w:hyperlink>
      <w:r w:rsidRPr="00965EA8">
        <w:rPr>
          <w:rFonts w:cs="Arial"/>
          <w:sz w:val="20"/>
          <w:szCs w:val="20"/>
          <w:shd w:val="clear" w:color="auto" w:fill="FFFFFF"/>
        </w:rPr>
        <w:t>​Si bien el término hip hop se usa a menudo para referirse al estilo musical y al estilo de vida, se considera que el hip hop no solo se circunscribe al ámbito musical y por el contrario consta de nueve elementos de los cuales cuatro son imprescindibles para describir este fenómeno en su totalidad: </w:t>
      </w:r>
      <w:hyperlink r:id="rId20" w:tooltip="Rap" w:history="1">
        <w:r w:rsidRPr="00965EA8">
          <w:rPr>
            <w:rFonts w:cs="Arial"/>
            <w:bCs/>
            <w:sz w:val="20"/>
            <w:szCs w:val="20"/>
            <w:shd w:val="clear" w:color="auto" w:fill="FFFFFF"/>
          </w:rPr>
          <w:t>rap</w:t>
        </w:r>
      </w:hyperlink>
      <w:r w:rsidRPr="00965EA8">
        <w:rPr>
          <w:rFonts w:cs="Arial"/>
          <w:bCs/>
          <w:sz w:val="20"/>
          <w:szCs w:val="20"/>
          <w:shd w:val="clear" w:color="auto" w:fill="FFFFFF"/>
        </w:rPr>
        <w:t> </w:t>
      </w:r>
      <w:r w:rsidRPr="00965EA8">
        <w:rPr>
          <w:rFonts w:cs="Arial"/>
          <w:sz w:val="20"/>
          <w:szCs w:val="20"/>
          <w:shd w:val="clear" w:color="auto" w:fill="FFFFFF"/>
        </w:rPr>
        <w:t>(oral: recitar o cantar), </w:t>
      </w:r>
      <w:hyperlink r:id="rId21" w:tooltip="Turntablism" w:history="1">
        <w:r w:rsidRPr="00965EA8">
          <w:rPr>
            <w:rFonts w:cs="Arial"/>
            <w:bCs/>
            <w:sz w:val="20"/>
            <w:szCs w:val="20"/>
            <w:shd w:val="clear" w:color="auto" w:fill="FFFFFF"/>
          </w:rPr>
          <w:t>turntablism</w:t>
        </w:r>
      </w:hyperlink>
      <w:r w:rsidRPr="00965EA8">
        <w:rPr>
          <w:rFonts w:cs="Arial"/>
          <w:sz w:val="20"/>
          <w:szCs w:val="20"/>
          <w:shd w:val="clear" w:color="auto" w:fill="FFFFFF"/>
        </w:rPr>
        <w:t> o "</w:t>
      </w:r>
      <w:proofErr w:type="spellStart"/>
      <w:r w:rsidRPr="00965EA8">
        <w:rPr>
          <w:rFonts w:cs="Arial"/>
          <w:i/>
          <w:iCs/>
          <w:sz w:val="20"/>
          <w:szCs w:val="20"/>
          <w:shd w:val="clear" w:color="auto" w:fill="FFFFFF"/>
        </w:rPr>
        <w:t>DJing</w:t>
      </w:r>
      <w:proofErr w:type="spellEnd"/>
      <w:r w:rsidRPr="00965EA8">
        <w:rPr>
          <w:rFonts w:cs="Arial"/>
          <w:sz w:val="20"/>
          <w:szCs w:val="20"/>
          <w:shd w:val="clear" w:color="auto" w:fill="FFFFFF"/>
        </w:rPr>
        <w:t>" (auditiva o musical), </w:t>
      </w:r>
      <w:proofErr w:type="spellStart"/>
      <w:r w:rsidRPr="00965EA8">
        <w:rPr>
          <w:rFonts w:cs="Arial"/>
          <w:bCs/>
          <w:sz w:val="20"/>
          <w:szCs w:val="20"/>
          <w:shd w:val="clear" w:color="auto" w:fill="FFFFFF"/>
        </w:rPr>
        <w:fldChar w:fldCharType="begin"/>
      </w:r>
      <w:r w:rsidRPr="00965EA8">
        <w:rPr>
          <w:rFonts w:cs="Arial"/>
          <w:bCs/>
          <w:sz w:val="20"/>
          <w:szCs w:val="20"/>
          <w:shd w:val="clear" w:color="auto" w:fill="FFFFFF"/>
        </w:rPr>
        <w:instrText xml:space="preserve"> HYPERLINK "https://es.wikipedia.org/wiki/Breaking" \o "Breaking" </w:instrText>
      </w:r>
      <w:r w:rsidRPr="00965EA8">
        <w:rPr>
          <w:rFonts w:cs="Arial"/>
          <w:bCs/>
          <w:sz w:val="20"/>
          <w:szCs w:val="20"/>
          <w:shd w:val="clear" w:color="auto" w:fill="FFFFFF"/>
        </w:rPr>
        <w:fldChar w:fldCharType="separate"/>
      </w:r>
      <w:r w:rsidRPr="00965EA8">
        <w:rPr>
          <w:rFonts w:cs="Arial"/>
          <w:bCs/>
          <w:sz w:val="20"/>
          <w:szCs w:val="20"/>
          <w:shd w:val="clear" w:color="auto" w:fill="FFFFFF"/>
        </w:rPr>
        <w:t>breaking</w:t>
      </w:r>
      <w:proofErr w:type="spellEnd"/>
      <w:r w:rsidRPr="00965EA8">
        <w:rPr>
          <w:rFonts w:cs="Arial"/>
          <w:bCs/>
          <w:sz w:val="20"/>
          <w:szCs w:val="20"/>
          <w:shd w:val="clear" w:color="auto" w:fill="FFFFFF"/>
        </w:rPr>
        <w:fldChar w:fldCharType="end"/>
      </w:r>
      <w:r w:rsidRPr="00965EA8">
        <w:rPr>
          <w:rFonts w:cs="Arial"/>
          <w:sz w:val="20"/>
          <w:szCs w:val="20"/>
          <w:shd w:val="clear" w:color="auto" w:fill="FFFFFF"/>
        </w:rPr>
        <w:t> (físico: baile) y </w:t>
      </w:r>
      <w:proofErr w:type="spellStart"/>
      <w:r w:rsidRPr="00965EA8">
        <w:rPr>
          <w:rFonts w:cs="Arial"/>
          <w:bCs/>
          <w:sz w:val="20"/>
          <w:szCs w:val="20"/>
          <w:shd w:val="clear" w:color="auto" w:fill="FFFFFF"/>
        </w:rPr>
        <w:fldChar w:fldCharType="begin"/>
      </w:r>
      <w:r w:rsidRPr="00965EA8">
        <w:rPr>
          <w:rFonts w:cs="Arial"/>
          <w:bCs/>
          <w:sz w:val="20"/>
          <w:szCs w:val="20"/>
          <w:shd w:val="clear" w:color="auto" w:fill="FFFFFF"/>
        </w:rPr>
        <w:instrText xml:space="preserve"> HYPERLINK "https://es.wikipedia.org/wiki/Graffiti" \o "Graffiti" </w:instrText>
      </w:r>
      <w:r w:rsidRPr="00965EA8">
        <w:rPr>
          <w:rFonts w:cs="Arial"/>
          <w:bCs/>
          <w:sz w:val="20"/>
          <w:szCs w:val="20"/>
          <w:shd w:val="clear" w:color="auto" w:fill="FFFFFF"/>
        </w:rPr>
        <w:fldChar w:fldCharType="separate"/>
      </w:r>
      <w:r w:rsidRPr="00965EA8">
        <w:rPr>
          <w:rFonts w:cs="Arial"/>
          <w:bCs/>
          <w:sz w:val="20"/>
          <w:szCs w:val="20"/>
          <w:shd w:val="clear" w:color="auto" w:fill="FFFFFF"/>
        </w:rPr>
        <w:t>graffiti</w:t>
      </w:r>
      <w:proofErr w:type="spellEnd"/>
      <w:r w:rsidRPr="00965EA8">
        <w:rPr>
          <w:rFonts w:cs="Arial"/>
          <w:bCs/>
          <w:sz w:val="20"/>
          <w:szCs w:val="20"/>
          <w:shd w:val="clear" w:color="auto" w:fill="FFFFFF"/>
        </w:rPr>
        <w:fldChar w:fldCharType="end"/>
      </w:r>
      <w:r w:rsidRPr="00965EA8">
        <w:rPr>
          <w:rFonts w:cs="Arial"/>
          <w:sz w:val="20"/>
          <w:szCs w:val="20"/>
          <w:shd w:val="clear" w:color="auto" w:fill="FFFFFF"/>
        </w:rPr>
        <w:t> (visual: pintura).</w:t>
      </w:r>
      <w:r w:rsidR="00965EA8" w:rsidRPr="00965EA8">
        <w:rPr>
          <w:rFonts w:cs="Arial"/>
          <w:sz w:val="20"/>
          <w:szCs w:val="20"/>
          <w:shd w:val="clear" w:color="auto" w:fill="FFFFFF"/>
        </w:rPr>
        <w:t xml:space="preserve"> Algunos de los instrumentos que se utilizan en este estilo son las tornamesas, dummacchine, baterías electrónicas, beat box, etc.</w:t>
      </w:r>
    </w:p>
    <w:p w14:paraId="1C6153E2" w14:textId="39950A51" w:rsidR="00965EA8" w:rsidRPr="00965EA8" w:rsidRDefault="00007557" w:rsidP="00E82BE1">
      <w:pPr>
        <w:rPr>
          <w:sz w:val="20"/>
          <w:szCs w:val="20"/>
        </w:rPr>
      </w:pPr>
      <w:hyperlink r:id="rId22" w:history="1">
        <w:r w:rsidRPr="00007557">
          <w:rPr>
            <w:color w:val="0000FF"/>
            <w:u w:val="single"/>
          </w:rPr>
          <w:t>https://www.youtube.com/watch?v=ly7b1Gw3geg</w:t>
        </w:r>
      </w:hyperlink>
      <w:r>
        <w:t xml:space="preserve"> </w:t>
      </w:r>
      <w:r>
        <w:rPr>
          <w:sz w:val="20"/>
          <w:szCs w:val="20"/>
        </w:rPr>
        <w:t>Makiza</w:t>
      </w:r>
      <w:r w:rsidR="00965EA8" w:rsidRPr="00965EA8">
        <w:rPr>
          <w:sz w:val="20"/>
          <w:szCs w:val="20"/>
        </w:rPr>
        <w:t xml:space="preserve"> </w:t>
      </w:r>
      <w:r>
        <w:rPr>
          <w:sz w:val="20"/>
          <w:szCs w:val="20"/>
        </w:rPr>
        <w:t>“La rosa de los vientos</w:t>
      </w:r>
      <w:r w:rsidR="00965EA8" w:rsidRPr="00965EA8">
        <w:rPr>
          <w:sz w:val="20"/>
          <w:szCs w:val="20"/>
        </w:rPr>
        <w:t>”</w:t>
      </w:r>
    </w:p>
    <w:p w14:paraId="14B18D82" w14:textId="52A5871B" w:rsidR="00965EA8" w:rsidRPr="00965EA8" w:rsidRDefault="00965EA8" w:rsidP="00E82BE1">
      <w:pPr>
        <w:rPr>
          <w:sz w:val="20"/>
          <w:szCs w:val="20"/>
        </w:rPr>
      </w:pPr>
      <w:r w:rsidRPr="00965EA8">
        <w:rPr>
          <w:b/>
          <w:sz w:val="20"/>
          <w:szCs w:val="20"/>
        </w:rPr>
        <w:t>Actividad 2</w:t>
      </w:r>
      <w:r w:rsidRPr="00965EA8">
        <w:rPr>
          <w:sz w:val="20"/>
          <w:szCs w:val="20"/>
        </w:rPr>
        <w:t>: responde las siguientes preguntas</w:t>
      </w:r>
    </w:p>
    <w:p w14:paraId="5F15638B" w14:textId="77777777" w:rsidR="00965EA8" w:rsidRPr="00965EA8" w:rsidRDefault="00965EA8" w:rsidP="00E82BE1">
      <w:pPr>
        <w:rPr>
          <w:sz w:val="20"/>
          <w:szCs w:val="20"/>
        </w:rPr>
      </w:pPr>
      <w:r w:rsidRPr="00965EA8">
        <w:rPr>
          <w:sz w:val="20"/>
          <w:szCs w:val="20"/>
        </w:rPr>
        <w:t>1 -¿Qué sentiste cuando escuchaste los diferentes estilos?</w:t>
      </w:r>
    </w:p>
    <w:p w14:paraId="17D2CE84" w14:textId="1986500F" w:rsidR="00965EA8" w:rsidRPr="00965EA8" w:rsidRDefault="00965EA8" w:rsidP="00E82BE1">
      <w:pPr>
        <w:rPr>
          <w:sz w:val="20"/>
          <w:szCs w:val="20"/>
        </w:rPr>
      </w:pPr>
      <w:r w:rsidRPr="00965EA8">
        <w:rPr>
          <w:sz w:val="20"/>
          <w:szCs w:val="20"/>
        </w:rPr>
        <w:t>2-¿Qué instrumentos puedes identificar en cada uno de los estilos? Nombra al menos 3.</w:t>
      </w:r>
    </w:p>
    <w:p w14:paraId="50B9FFED" w14:textId="56462255" w:rsidR="00965EA8" w:rsidRPr="00965EA8" w:rsidRDefault="00965EA8" w:rsidP="00E82BE1">
      <w:pPr>
        <w:rPr>
          <w:sz w:val="20"/>
          <w:szCs w:val="20"/>
        </w:rPr>
      </w:pPr>
      <w:r w:rsidRPr="00965EA8">
        <w:rPr>
          <w:sz w:val="20"/>
          <w:szCs w:val="20"/>
        </w:rPr>
        <w:t>3- haz un dibujo con cada una de las muestras musicales uno de cada uno. De lo que te imaginas con cada canción.</w:t>
      </w:r>
    </w:p>
    <w:p w14:paraId="4391FD0C" w14:textId="0D495D7F" w:rsidR="00965EA8" w:rsidRDefault="00965EA8" w:rsidP="00E82BE1">
      <w:pPr>
        <w:rPr>
          <w:rFonts w:cs="Arial"/>
          <w:sz w:val="18"/>
          <w:szCs w:val="18"/>
          <w:shd w:val="clear" w:color="auto" w:fill="FFFFFF"/>
        </w:rPr>
      </w:pPr>
      <w:r>
        <w:t xml:space="preserve"> </w:t>
      </w:r>
    </w:p>
    <w:p w14:paraId="626A99E9" w14:textId="77777777" w:rsidR="00965EA8" w:rsidRPr="00965EA8" w:rsidRDefault="00965EA8" w:rsidP="00E82BE1">
      <w:pPr>
        <w:rPr>
          <w:rFonts w:cs="Arial"/>
          <w:sz w:val="18"/>
          <w:szCs w:val="18"/>
          <w:shd w:val="clear" w:color="auto" w:fill="FFFFFF"/>
        </w:rPr>
      </w:pPr>
    </w:p>
    <w:p w14:paraId="59C6E963" w14:textId="77777777" w:rsidR="00965EA8" w:rsidRPr="00965EA8" w:rsidRDefault="00965EA8" w:rsidP="00E82BE1">
      <w:pPr>
        <w:rPr>
          <w:bCs/>
          <w:sz w:val="18"/>
          <w:szCs w:val="18"/>
          <w:u w:val="single"/>
        </w:rPr>
      </w:pPr>
    </w:p>
    <w:p w14:paraId="67C4E426" w14:textId="77777777" w:rsidR="004B45D9" w:rsidRPr="00965EA8" w:rsidRDefault="004B45D9" w:rsidP="00E82BE1">
      <w:pPr>
        <w:rPr>
          <w:b/>
          <w:bCs/>
          <w:sz w:val="18"/>
          <w:szCs w:val="18"/>
          <w:u w:val="single"/>
        </w:rPr>
      </w:pPr>
    </w:p>
    <w:p w14:paraId="78ABC0E5" w14:textId="77777777" w:rsidR="004B45D9" w:rsidRPr="004B45D9" w:rsidRDefault="004B45D9" w:rsidP="00E82BE1">
      <w:pPr>
        <w:rPr>
          <w:b/>
          <w:bCs/>
          <w:u w:val="single"/>
        </w:rPr>
      </w:pPr>
    </w:p>
    <w:p w14:paraId="05F71BD2" w14:textId="77777777" w:rsidR="00CE08F0" w:rsidRDefault="00CE08F0" w:rsidP="00CE08F0">
      <w:pPr>
        <w:rPr>
          <w:b/>
          <w:bCs/>
        </w:rPr>
      </w:pPr>
    </w:p>
    <w:p w14:paraId="063E670A" w14:textId="4771583A" w:rsidR="00576256" w:rsidRPr="00576256" w:rsidRDefault="00576256" w:rsidP="00CE08F0">
      <w:pPr>
        <w:jc w:val="both"/>
        <w:rPr>
          <w:b/>
          <w:bCs/>
          <w:sz w:val="22"/>
          <w:szCs w:val="22"/>
        </w:rPr>
      </w:pPr>
    </w:p>
    <w:p w14:paraId="4E37A3F5" w14:textId="34C68186" w:rsidR="00A920E4" w:rsidRPr="00A920E4" w:rsidRDefault="00A920E4" w:rsidP="00A920E4">
      <w:pPr>
        <w:jc w:val="both"/>
      </w:pPr>
    </w:p>
    <w:p w14:paraId="1385A290" w14:textId="77777777" w:rsidR="001F03EB" w:rsidRPr="00B33B0F" w:rsidRDefault="001F03EB" w:rsidP="00B33B0F"/>
    <w:p w14:paraId="7DF9DE28" w14:textId="45DE7D38" w:rsidR="00B33B0F" w:rsidRPr="00B33B0F" w:rsidRDefault="00B33B0F" w:rsidP="00B33B0F"/>
    <w:p w14:paraId="5ED8FFBD" w14:textId="74869F2A" w:rsidR="00B33B0F" w:rsidRPr="00B33B0F" w:rsidRDefault="00B33B0F" w:rsidP="00B33B0F">
      <w:pPr>
        <w:rPr>
          <w:b/>
          <w:bCs/>
        </w:rPr>
      </w:pPr>
    </w:p>
    <w:p w14:paraId="6DD9241D" w14:textId="5553B6A5" w:rsidR="000A788A" w:rsidRDefault="000A788A" w:rsidP="000A788A"/>
    <w:p w14:paraId="0792AFC3" w14:textId="77777777" w:rsidR="008F6666" w:rsidRDefault="008F6666" w:rsidP="000A788A"/>
    <w:sectPr w:rsidR="008F66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F6E34"/>
    <w:multiLevelType w:val="hybridMultilevel"/>
    <w:tmpl w:val="32A663B2"/>
    <w:lvl w:ilvl="0" w:tplc="98660318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6EF7BAD"/>
    <w:multiLevelType w:val="hybridMultilevel"/>
    <w:tmpl w:val="2E20D280"/>
    <w:lvl w:ilvl="0" w:tplc="8D9637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106223"/>
    <w:multiLevelType w:val="hybridMultilevel"/>
    <w:tmpl w:val="4E48A7C4"/>
    <w:lvl w:ilvl="0" w:tplc="2E4476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5A2400"/>
    <w:multiLevelType w:val="hybridMultilevel"/>
    <w:tmpl w:val="6D107BF0"/>
    <w:lvl w:ilvl="0" w:tplc="07AEF1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387617"/>
    <w:multiLevelType w:val="hybridMultilevel"/>
    <w:tmpl w:val="7144B502"/>
    <w:lvl w:ilvl="0" w:tplc="98E03B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88A"/>
    <w:rsid w:val="00007557"/>
    <w:rsid w:val="000A788A"/>
    <w:rsid w:val="000D4A28"/>
    <w:rsid w:val="000E769B"/>
    <w:rsid w:val="00130B44"/>
    <w:rsid w:val="00132CA6"/>
    <w:rsid w:val="00177A67"/>
    <w:rsid w:val="001F03EB"/>
    <w:rsid w:val="00227002"/>
    <w:rsid w:val="002B524F"/>
    <w:rsid w:val="002C5257"/>
    <w:rsid w:val="003226B1"/>
    <w:rsid w:val="00387E54"/>
    <w:rsid w:val="004B45D9"/>
    <w:rsid w:val="004E5EC5"/>
    <w:rsid w:val="00576256"/>
    <w:rsid w:val="0062375A"/>
    <w:rsid w:val="006A50FB"/>
    <w:rsid w:val="006A669B"/>
    <w:rsid w:val="00797339"/>
    <w:rsid w:val="007E7AAE"/>
    <w:rsid w:val="008F6666"/>
    <w:rsid w:val="009044AB"/>
    <w:rsid w:val="00965EA8"/>
    <w:rsid w:val="00A01EEE"/>
    <w:rsid w:val="00A21ED9"/>
    <w:rsid w:val="00A920E4"/>
    <w:rsid w:val="00AD0EA9"/>
    <w:rsid w:val="00B33B0F"/>
    <w:rsid w:val="00B63370"/>
    <w:rsid w:val="00B708AE"/>
    <w:rsid w:val="00C131EF"/>
    <w:rsid w:val="00CC3EF4"/>
    <w:rsid w:val="00CE08F0"/>
    <w:rsid w:val="00D03AB9"/>
    <w:rsid w:val="00E82BE1"/>
    <w:rsid w:val="00EA17B5"/>
    <w:rsid w:val="00FE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B0B4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es-E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88A"/>
  </w:style>
  <w:style w:type="paragraph" w:styleId="Ttulo1">
    <w:name w:val="heading 1"/>
    <w:basedOn w:val="Normal"/>
    <w:next w:val="Normal"/>
    <w:link w:val="Ttulo1Car"/>
    <w:uiPriority w:val="9"/>
    <w:qFormat/>
    <w:rsid w:val="000A788A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A788A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A788A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A788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A7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A788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A788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A788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A788A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A78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A788A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A788A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A788A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A788A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A788A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A788A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A788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A788A"/>
    <w:rPr>
      <w:b/>
      <w:bCs/>
      <w:i/>
      <w:iCs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0A788A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0A788A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0A788A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A788A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A788A"/>
    <w:rPr>
      <w:color w:val="44546A" w:themeColor="text2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A788A"/>
    <w:rPr>
      <w:b/>
      <w:bCs/>
    </w:rPr>
  </w:style>
  <w:style w:type="character" w:styleId="nfasis">
    <w:name w:val="Emphasis"/>
    <w:basedOn w:val="Fuentedeprrafopredeter"/>
    <w:uiPriority w:val="20"/>
    <w:qFormat/>
    <w:rsid w:val="000A788A"/>
    <w:rPr>
      <w:i/>
      <w:iCs/>
      <w:color w:val="000000" w:themeColor="text1"/>
    </w:rPr>
  </w:style>
  <w:style w:type="paragraph" w:styleId="Sinespaciado">
    <w:name w:val="No Spacing"/>
    <w:uiPriority w:val="1"/>
    <w:qFormat/>
    <w:rsid w:val="000A788A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A788A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A788A"/>
    <w:rPr>
      <w:i/>
      <w:iCs/>
      <w:color w:val="7B7B7B" w:themeColor="accent3" w:themeShade="BF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A788A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A788A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0A788A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A788A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0A788A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0A788A"/>
    <w:rPr>
      <w:b/>
      <w:bCs/>
      <w:caps w:val="0"/>
      <w:smallCaps/>
      <w:color w:val="auto"/>
      <w:spacing w:val="0"/>
      <w:u w:val="single"/>
    </w:rPr>
  </w:style>
  <w:style w:type="character" w:styleId="Ttulodellibro">
    <w:name w:val="Book Title"/>
    <w:basedOn w:val="Fuentedeprrafopredeter"/>
    <w:uiPriority w:val="33"/>
    <w:qFormat/>
    <w:rsid w:val="000A788A"/>
    <w:rPr>
      <w:b/>
      <w:bCs/>
      <w:caps w:val="0"/>
      <w:smallCaps/>
      <w:spacing w:val="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0A788A"/>
    <w:pPr>
      <w:outlineLvl w:val="9"/>
    </w:pPr>
  </w:style>
  <w:style w:type="paragraph" w:styleId="Prrafodelista">
    <w:name w:val="List Paragraph"/>
    <w:basedOn w:val="Normal"/>
    <w:uiPriority w:val="34"/>
    <w:qFormat/>
    <w:rsid w:val="000A788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F6666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82BE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4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45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es-E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88A"/>
  </w:style>
  <w:style w:type="paragraph" w:styleId="Ttulo1">
    <w:name w:val="heading 1"/>
    <w:basedOn w:val="Normal"/>
    <w:next w:val="Normal"/>
    <w:link w:val="Ttulo1Car"/>
    <w:uiPriority w:val="9"/>
    <w:qFormat/>
    <w:rsid w:val="000A788A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A788A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A788A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A788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A7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A788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A788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A788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A788A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A78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A788A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A788A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A788A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A788A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A788A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A788A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A788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A788A"/>
    <w:rPr>
      <w:b/>
      <w:bCs/>
      <w:i/>
      <w:iCs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0A788A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0A788A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0A788A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A788A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A788A"/>
    <w:rPr>
      <w:color w:val="44546A" w:themeColor="text2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A788A"/>
    <w:rPr>
      <w:b/>
      <w:bCs/>
    </w:rPr>
  </w:style>
  <w:style w:type="character" w:styleId="nfasis">
    <w:name w:val="Emphasis"/>
    <w:basedOn w:val="Fuentedeprrafopredeter"/>
    <w:uiPriority w:val="20"/>
    <w:qFormat/>
    <w:rsid w:val="000A788A"/>
    <w:rPr>
      <w:i/>
      <w:iCs/>
      <w:color w:val="000000" w:themeColor="text1"/>
    </w:rPr>
  </w:style>
  <w:style w:type="paragraph" w:styleId="Sinespaciado">
    <w:name w:val="No Spacing"/>
    <w:uiPriority w:val="1"/>
    <w:qFormat/>
    <w:rsid w:val="000A788A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A788A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A788A"/>
    <w:rPr>
      <w:i/>
      <w:iCs/>
      <w:color w:val="7B7B7B" w:themeColor="accent3" w:themeShade="BF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A788A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A788A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0A788A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A788A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0A788A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0A788A"/>
    <w:rPr>
      <w:b/>
      <w:bCs/>
      <w:caps w:val="0"/>
      <w:smallCaps/>
      <w:color w:val="auto"/>
      <w:spacing w:val="0"/>
      <w:u w:val="single"/>
    </w:rPr>
  </w:style>
  <w:style w:type="character" w:styleId="Ttulodellibro">
    <w:name w:val="Book Title"/>
    <w:basedOn w:val="Fuentedeprrafopredeter"/>
    <w:uiPriority w:val="33"/>
    <w:qFormat/>
    <w:rsid w:val="000A788A"/>
    <w:rPr>
      <w:b/>
      <w:bCs/>
      <w:caps w:val="0"/>
      <w:smallCaps/>
      <w:spacing w:val="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0A788A"/>
    <w:pPr>
      <w:outlineLvl w:val="9"/>
    </w:pPr>
  </w:style>
  <w:style w:type="paragraph" w:styleId="Prrafodelista">
    <w:name w:val="List Paragraph"/>
    <w:basedOn w:val="Normal"/>
    <w:uiPriority w:val="34"/>
    <w:qFormat/>
    <w:rsid w:val="000A788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F6666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82BE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4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45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3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E6b3swbnWg" TargetMode="External"/><Relationship Id="rId13" Type="http://schemas.openxmlformats.org/officeDocument/2006/relationships/hyperlink" Target="https://es.wikipedia.org/wiki/Puertorrique%C3%B1os" TargetMode="External"/><Relationship Id="rId18" Type="http://schemas.openxmlformats.org/officeDocument/2006/relationships/hyperlink" Target="https://es.wikipedia.org/wiki/Hip_hop" TargetMode="External"/><Relationship Id="rId3" Type="http://schemas.openxmlformats.org/officeDocument/2006/relationships/styles" Target="styles.xml"/><Relationship Id="rId21" Type="http://schemas.openxmlformats.org/officeDocument/2006/relationships/hyperlink" Target="https://es.wikipedia.org/wiki/Turntablism" TargetMode="External"/><Relationship Id="rId7" Type="http://schemas.openxmlformats.org/officeDocument/2006/relationships/hyperlink" Target="https://www.youtube.com/watch?v=9E6b3swbnWg" TargetMode="External"/><Relationship Id="rId12" Type="http://schemas.openxmlformats.org/officeDocument/2006/relationships/hyperlink" Target="https://es.wikipedia.org/wiki/Afroamericanos" TargetMode="External"/><Relationship Id="rId17" Type="http://schemas.openxmlformats.org/officeDocument/2006/relationships/hyperlink" Target="https://es.wikipedia.org/wiki/Hip_ho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s.wikipedia.org/wiki/Hip_hop" TargetMode="External"/><Relationship Id="rId20" Type="http://schemas.openxmlformats.org/officeDocument/2006/relationships/hyperlink" Target="https://es.wikipedia.org/wiki/Ra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s.wikipedia.org/wiki/Nueva_York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es.wikipedia.org/wiki/A%C3%B1os_197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s.wikipedia.org/wiki/Harlem" TargetMode="External"/><Relationship Id="rId19" Type="http://schemas.openxmlformats.org/officeDocument/2006/relationships/hyperlink" Target="https://es.wikipedia.org/wiki/Hip_ho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s.wikipedia.org/wiki/South_Bronx" TargetMode="External"/><Relationship Id="rId14" Type="http://schemas.openxmlformats.org/officeDocument/2006/relationships/hyperlink" Target="https://es.wikipedia.org/wiki/Estados_Unidos" TargetMode="External"/><Relationship Id="rId22" Type="http://schemas.openxmlformats.org/officeDocument/2006/relationships/hyperlink" Target="https://www.youtube.com/watch?v=ly7b1Gw3ge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1F5BF-B1BC-4395-93B9-1A774B741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Lara Olivera</dc:creator>
  <cp:lastModifiedBy>profesores2</cp:lastModifiedBy>
  <cp:revision>2</cp:revision>
  <dcterms:created xsi:type="dcterms:W3CDTF">2020-05-05T17:47:00Z</dcterms:created>
  <dcterms:modified xsi:type="dcterms:W3CDTF">2020-05-05T17:47:00Z</dcterms:modified>
</cp:coreProperties>
</file>